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1B0E" w14:textId="6A46C3CC" w:rsidR="00744464" w:rsidRPr="004B3F23" w:rsidRDefault="009C0058" w:rsidP="0094696F">
      <w:pPr>
        <w:outlineLvl w:val="0"/>
        <w:rPr>
          <w:color w:val="000000"/>
          <w:sz w:val="24"/>
          <w:szCs w:val="24"/>
        </w:rPr>
      </w:pPr>
      <w:r>
        <w:rPr>
          <w:color w:val="000000"/>
          <w:sz w:val="24"/>
          <w:szCs w:val="24"/>
        </w:rPr>
        <w:t>1</w:t>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FE71AF">
        <w:rPr>
          <w:color w:val="000000"/>
          <w:sz w:val="24"/>
          <w:szCs w:val="24"/>
        </w:rPr>
        <w:softHyphen/>
      </w:r>
      <w:r w:rsidR="00EC4F52">
        <w:rPr>
          <w:color w:val="000000"/>
          <w:sz w:val="24"/>
          <w:szCs w:val="24"/>
        </w:rPr>
        <w:t xml:space="preserve"> </w:t>
      </w:r>
    </w:p>
    <w:p w14:paraId="17704D9A" w14:textId="3B9E570A" w:rsidR="00744464" w:rsidRPr="00CC6C67" w:rsidRDefault="00744464" w:rsidP="00B1128E">
      <w:pPr>
        <w:pStyle w:val="Title"/>
        <w:rPr>
          <w:rFonts w:ascii="Times Roman" w:hAnsi="Times Roman"/>
        </w:rPr>
      </w:pPr>
      <w:r w:rsidRPr="00CC6C67">
        <w:rPr>
          <w:rFonts w:ascii="Times Roman" w:hAnsi="Times Roman"/>
        </w:rPr>
        <w:t>BRIDGTOWN PARISH COUNCIL</w:t>
      </w:r>
    </w:p>
    <w:p w14:paraId="4A5DC956" w14:textId="77777777" w:rsidR="00744464" w:rsidRPr="00D17AF7" w:rsidRDefault="00744464" w:rsidP="00744464">
      <w:pPr>
        <w:jc w:val="center"/>
        <w:rPr>
          <w:rFonts w:ascii="Times" w:hAnsi="Times"/>
          <w:b/>
          <w:sz w:val="24"/>
          <w:szCs w:val="24"/>
        </w:rPr>
      </w:pPr>
      <w:r w:rsidRPr="00D17AF7">
        <w:rPr>
          <w:rFonts w:ascii="Times" w:hAnsi="Times"/>
          <w:b/>
          <w:sz w:val="24"/>
          <w:szCs w:val="24"/>
        </w:rPr>
        <w:t>Minutes of the Parish</w:t>
      </w:r>
      <w:r w:rsidR="00D71E76" w:rsidRPr="00D17AF7">
        <w:rPr>
          <w:rFonts w:ascii="Times" w:hAnsi="Times"/>
          <w:b/>
          <w:sz w:val="24"/>
          <w:szCs w:val="24"/>
        </w:rPr>
        <w:t xml:space="preserve"> Council</w:t>
      </w:r>
      <w:r w:rsidRPr="00D17AF7">
        <w:rPr>
          <w:rFonts w:ascii="Times" w:hAnsi="Times"/>
          <w:b/>
          <w:sz w:val="24"/>
          <w:szCs w:val="24"/>
        </w:rPr>
        <w:t xml:space="preserve"> Meeting.</w:t>
      </w:r>
    </w:p>
    <w:p w14:paraId="0B01D185" w14:textId="26751074" w:rsidR="00744464" w:rsidRPr="00D17AF7" w:rsidRDefault="00744464" w:rsidP="00744464">
      <w:pPr>
        <w:jc w:val="center"/>
        <w:rPr>
          <w:rFonts w:ascii="Times" w:hAnsi="Times"/>
          <w:b/>
          <w:sz w:val="24"/>
          <w:szCs w:val="24"/>
        </w:rPr>
      </w:pPr>
      <w:r w:rsidRPr="00D17AF7">
        <w:rPr>
          <w:rFonts w:ascii="Times" w:hAnsi="Times"/>
          <w:b/>
          <w:sz w:val="24"/>
          <w:szCs w:val="24"/>
        </w:rPr>
        <w:t xml:space="preserve">Wednesday </w:t>
      </w:r>
      <w:r w:rsidR="00E87495">
        <w:rPr>
          <w:rFonts w:ascii="Times" w:hAnsi="Times"/>
          <w:b/>
          <w:sz w:val="24"/>
          <w:szCs w:val="24"/>
        </w:rPr>
        <w:t>26</w:t>
      </w:r>
      <w:r w:rsidR="00E87495" w:rsidRPr="00E87495">
        <w:rPr>
          <w:rFonts w:ascii="Times" w:hAnsi="Times"/>
          <w:b/>
          <w:sz w:val="24"/>
          <w:szCs w:val="24"/>
          <w:vertAlign w:val="superscript"/>
        </w:rPr>
        <w:t>TH</w:t>
      </w:r>
      <w:r w:rsidR="00E87495">
        <w:rPr>
          <w:rFonts w:ascii="Times" w:hAnsi="Times"/>
          <w:b/>
          <w:sz w:val="24"/>
          <w:szCs w:val="24"/>
        </w:rPr>
        <w:t xml:space="preserve"> May</w:t>
      </w:r>
      <w:r w:rsidR="006C2B27">
        <w:rPr>
          <w:rFonts w:ascii="Times" w:hAnsi="Times"/>
          <w:b/>
          <w:sz w:val="24"/>
          <w:szCs w:val="24"/>
        </w:rPr>
        <w:t xml:space="preserve"> 2021</w:t>
      </w:r>
      <w:r w:rsidR="00EB45D9" w:rsidRPr="00D17AF7">
        <w:rPr>
          <w:rFonts w:ascii="Times" w:hAnsi="Times"/>
          <w:b/>
          <w:sz w:val="24"/>
          <w:szCs w:val="24"/>
        </w:rPr>
        <w:t>.</w:t>
      </w:r>
      <w:r w:rsidRPr="00D17AF7">
        <w:rPr>
          <w:rFonts w:ascii="Times" w:hAnsi="Times"/>
          <w:b/>
          <w:sz w:val="24"/>
          <w:szCs w:val="24"/>
        </w:rPr>
        <w:t xml:space="preserve"> </w:t>
      </w:r>
    </w:p>
    <w:p w14:paraId="39D3A5D7" w14:textId="3929215D" w:rsidR="0069353C" w:rsidRDefault="00E87495" w:rsidP="007D1661">
      <w:pPr>
        <w:jc w:val="center"/>
        <w:rPr>
          <w:rFonts w:ascii="Times" w:hAnsi="Times"/>
          <w:b/>
          <w:bCs/>
          <w:sz w:val="24"/>
          <w:szCs w:val="24"/>
        </w:rPr>
      </w:pPr>
      <w:r>
        <w:rPr>
          <w:rFonts w:ascii="Times" w:hAnsi="Times"/>
          <w:b/>
          <w:color w:val="000000"/>
          <w:sz w:val="24"/>
          <w:szCs w:val="24"/>
        </w:rPr>
        <w:t xml:space="preserve">At Bethel Methodist </w:t>
      </w:r>
      <w:r w:rsidR="0055392A">
        <w:rPr>
          <w:rFonts w:ascii="Times" w:hAnsi="Times"/>
          <w:b/>
          <w:color w:val="000000"/>
          <w:sz w:val="24"/>
          <w:szCs w:val="24"/>
        </w:rPr>
        <w:t>C</w:t>
      </w:r>
      <w:r>
        <w:rPr>
          <w:rFonts w:ascii="Times" w:hAnsi="Times"/>
          <w:b/>
          <w:color w:val="000000"/>
          <w:sz w:val="24"/>
          <w:szCs w:val="24"/>
        </w:rPr>
        <w:t xml:space="preserve">hurch </w:t>
      </w:r>
      <w:r w:rsidR="00A41E88" w:rsidRPr="00D17AF7">
        <w:rPr>
          <w:rFonts w:ascii="Times" w:hAnsi="Times"/>
          <w:b/>
          <w:color w:val="000000"/>
          <w:sz w:val="24"/>
          <w:szCs w:val="24"/>
        </w:rPr>
        <w:t>following guideline</w:t>
      </w:r>
      <w:r w:rsidR="00707257" w:rsidRPr="00D17AF7">
        <w:rPr>
          <w:rFonts w:ascii="Times" w:hAnsi="Times"/>
          <w:b/>
          <w:color w:val="000000"/>
          <w:sz w:val="24"/>
          <w:szCs w:val="24"/>
        </w:rPr>
        <w:t>s during the Covid 19 Pandemic</w:t>
      </w:r>
      <w:r w:rsidR="00744464" w:rsidRPr="00D17AF7">
        <w:rPr>
          <w:rFonts w:ascii="Times" w:hAnsi="Times"/>
          <w:b/>
          <w:bCs/>
          <w:sz w:val="24"/>
          <w:szCs w:val="24"/>
        </w:rPr>
        <w:t>.</w:t>
      </w:r>
    </w:p>
    <w:p w14:paraId="49C32304" w14:textId="5E231D8E" w:rsidR="007D1661" w:rsidRPr="00375D29" w:rsidRDefault="007D1661" w:rsidP="00EF5572">
      <w:pPr>
        <w:rPr>
          <w:b/>
          <w:bCs/>
          <w:sz w:val="24"/>
          <w:szCs w:val="24"/>
        </w:rPr>
      </w:pPr>
    </w:p>
    <w:p w14:paraId="078DF7C9" w14:textId="77777777" w:rsidR="00744464" w:rsidRPr="00375D29" w:rsidRDefault="00744464" w:rsidP="00744464">
      <w:pPr>
        <w:rPr>
          <w:b/>
          <w:sz w:val="24"/>
          <w:szCs w:val="24"/>
        </w:rPr>
      </w:pPr>
      <w:r w:rsidRPr="00375D29">
        <w:rPr>
          <w:b/>
          <w:sz w:val="24"/>
          <w:szCs w:val="24"/>
        </w:rPr>
        <w:t xml:space="preserve">Present: </w:t>
      </w:r>
    </w:p>
    <w:p w14:paraId="6C6782DA" w14:textId="1086517C" w:rsidR="00744464" w:rsidRPr="00375D29" w:rsidRDefault="00744464" w:rsidP="00BA104E">
      <w:pPr>
        <w:rPr>
          <w:color w:val="000000"/>
          <w:sz w:val="24"/>
          <w:szCs w:val="24"/>
        </w:rPr>
      </w:pPr>
      <w:r w:rsidRPr="00375D29">
        <w:rPr>
          <w:color w:val="000000"/>
          <w:sz w:val="24"/>
          <w:szCs w:val="24"/>
        </w:rPr>
        <w:t xml:space="preserve">Cllrs. </w:t>
      </w:r>
      <w:r w:rsidR="00B56BAB" w:rsidRPr="00375D29">
        <w:rPr>
          <w:color w:val="000000"/>
          <w:sz w:val="24"/>
          <w:szCs w:val="24"/>
        </w:rPr>
        <w:t>Val Jones</w:t>
      </w:r>
      <w:r w:rsidR="00277CBB" w:rsidRPr="00375D29">
        <w:rPr>
          <w:color w:val="000000"/>
          <w:sz w:val="24"/>
          <w:szCs w:val="24"/>
        </w:rPr>
        <w:t xml:space="preserve"> (Chair)</w:t>
      </w:r>
      <w:r w:rsidR="00B56BAB" w:rsidRPr="00375D29">
        <w:rPr>
          <w:b/>
          <w:color w:val="000000"/>
          <w:sz w:val="24"/>
          <w:szCs w:val="24"/>
        </w:rPr>
        <w:t xml:space="preserve">, </w:t>
      </w:r>
      <w:r w:rsidR="00787F9C" w:rsidRPr="00375D29">
        <w:rPr>
          <w:bCs/>
          <w:color w:val="000000"/>
          <w:sz w:val="24"/>
          <w:szCs w:val="24"/>
        </w:rPr>
        <w:t xml:space="preserve">Kevin Whittaker (Vice-Chair), </w:t>
      </w:r>
      <w:r w:rsidR="004669E1" w:rsidRPr="00375D29">
        <w:rPr>
          <w:bCs/>
          <w:color w:val="000000"/>
          <w:sz w:val="24"/>
          <w:szCs w:val="24"/>
        </w:rPr>
        <w:t>Bob</w:t>
      </w:r>
      <w:r w:rsidR="004669E1" w:rsidRPr="00375D29">
        <w:rPr>
          <w:color w:val="000000"/>
          <w:sz w:val="24"/>
          <w:szCs w:val="24"/>
        </w:rPr>
        <w:t xml:space="preserve"> Eccleston,</w:t>
      </w:r>
      <w:r w:rsidR="00E20F10">
        <w:rPr>
          <w:color w:val="000000"/>
          <w:sz w:val="24"/>
          <w:szCs w:val="24"/>
        </w:rPr>
        <w:t xml:space="preserve"> </w:t>
      </w:r>
      <w:r w:rsidR="008F2051" w:rsidRPr="00375D29">
        <w:rPr>
          <w:color w:val="000000"/>
          <w:sz w:val="24"/>
          <w:szCs w:val="24"/>
        </w:rPr>
        <w:t>Peter Kruskonjic</w:t>
      </w:r>
      <w:r w:rsidR="00CB51C6" w:rsidRPr="00375D29">
        <w:rPr>
          <w:color w:val="000000"/>
          <w:sz w:val="24"/>
          <w:szCs w:val="24"/>
        </w:rPr>
        <w:t xml:space="preserve">, </w:t>
      </w:r>
      <w:r w:rsidR="00277CBB" w:rsidRPr="00375D29">
        <w:rPr>
          <w:color w:val="000000"/>
          <w:sz w:val="24"/>
          <w:szCs w:val="24"/>
        </w:rPr>
        <w:t>Paul Snape</w:t>
      </w:r>
      <w:r w:rsidR="00526F3F" w:rsidRPr="00375D29">
        <w:rPr>
          <w:color w:val="000000"/>
          <w:sz w:val="24"/>
          <w:szCs w:val="24"/>
        </w:rPr>
        <w:t>.</w:t>
      </w:r>
    </w:p>
    <w:p w14:paraId="451C3745" w14:textId="77777777" w:rsidR="00707257" w:rsidRPr="00375D29" w:rsidRDefault="00707257" w:rsidP="00744464">
      <w:pPr>
        <w:rPr>
          <w:color w:val="FF0000"/>
          <w:sz w:val="24"/>
          <w:szCs w:val="24"/>
        </w:rPr>
      </w:pPr>
    </w:p>
    <w:p w14:paraId="484BAC1D" w14:textId="77777777" w:rsidR="00897B3C" w:rsidRPr="00375D29" w:rsidRDefault="00897B3C" w:rsidP="00897B3C">
      <w:pPr>
        <w:outlineLvl w:val="0"/>
        <w:rPr>
          <w:b/>
          <w:color w:val="000000"/>
          <w:sz w:val="24"/>
          <w:szCs w:val="24"/>
        </w:rPr>
      </w:pPr>
      <w:r w:rsidRPr="00375D29">
        <w:rPr>
          <w:b/>
          <w:color w:val="000000"/>
          <w:sz w:val="24"/>
          <w:szCs w:val="24"/>
        </w:rPr>
        <w:t xml:space="preserve">In Attendance: </w:t>
      </w:r>
    </w:p>
    <w:p w14:paraId="4BA2B6B1" w14:textId="77777777" w:rsidR="0055392A" w:rsidRDefault="007A140D" w:rsidP="00897B3C">
      <w:pPr>
        <w:rPr>
          <w:sz w:val="24"/>
          <w:szCs w:val="24"/>
        </w:rPr>
      </w:pPr>
      <w:r w:rsidRPr="00375D29">
        <w:rPr>
          <w:sz w:val="24"/>
          <w:szCs w:val="24"/>
        </w:rPr>
        <w:t>Leigh Jarratt. (Community Group).</w:t>
      </w:r>
      <w:r w:rsidR="00262CE5" w:rsidRPr="00375D29">
        <w:rPr>
          <w:sz w:val="24"/>
          <w:szCs w:val="24"/>
        </w:rPr>
        <w:t xml:space="preserve"> </w:t>
      </w:r>
    </w:p>
    <w:p w14:paraId="7FA0F9C0" w14:textId="79F1C86B" w:rsidR="00E87495" w:rsidRPr="00375D29" w:rsidRDefault="00262CE5" w:rsidP="00897B3C">
      <w:pPr>
        <w:rPr>
          <w:sz w:val="24"/>
          <w:szCs w:val="24"/>
        </w:rPr>
      </w:pPr>
      <w:r w:rsidRPr="00375D29">
        <w:rPr>
          <w:sz w:val="24"/>
          <w:szCs w:val="24"/>
        </w:rPr>
        <w:t xml:space="preserve">Janine Arm. Clerk to the Council. </w:t>
      </w:r>
    </w:p>
    <w:p w14:paraId="2B12957E" w14:textId="5F8DED4B" w:rsidR="00CB3DC7" w:rsidRDefault="00787F9C" w:rsidP="00897B3C">
      <w:pPr>
        <w:rPr>
          <w:sz w:val="24"/>
          <w:szCs w:val="24"/>
        </w:rPr>
      </w:pPr>
      <w:r w:rsidRPr="00375D29">
        <w:rPr>
          <w:sz w:val="24"/>
          <w:szCs w:val="24"/>
        </w:rPr>
        <w:t>Ray Smythe</w:t>
      </w:r>
      <w:r w:rsidR="008F2051" w:rsidRPr="00375D29">
        <w:rPr>
          <w:sz w:val="24"/>
          <w:szCs w:val="24"/>
        </w:rPr>
        <w:t>.</w:t>
      </w:r>
      <w:r w:rsidR="00262CE5" w:rsidRPr="00375D29">
        <w:rPr>
          <w:sz w:val="24"/>
          <w:szCs w:val="24"/>
        </w:rPr>
        <w:t xml:space="preserve"> Assisting the Clerk.</w:t>
      </w:r>
      <w:r w:rsidR="008F2051" w:rsidRPr="00375D29">
        <w:rPr>
          <w:sz w:val="24"/>
          <w:szCs w:val="24"/>
        </w:rPr>
        <w:t xml:space="preserve"> </w:t>
      </w:r>
    </w:p>
    <w:p w14:paraId="62D54C42" w14:textId="7ABFC181" w:rsidR="00DD50BB" w:rsidRDefault="00DD50BB" w:rsidP="00897B3C">
      <w:pPr>
        <w:rPr>
          <w:sz w:val="24"/>
          <w:szCs w:val="24"/>
        </w:rPr>
      </w:pPr>
      <w:r>
        <w:rPr>
          <w:sz w:val="24"/>
          <w:szCs w:val="24"/>
        </w:rPr>
        <w:t>Mandy Cook</w:t>
      </w:r>
      <w:r w:rsidR="00BA1EE3">
        <w:rPr>
          <w:sz w:val="24"/>
          <w:szCs w:val="24"/>
        </w:rPr>
        <w:t>.</w:t>
      </w:r>
    </w:p>
    <w:p w14:paraId="08BC1C74" w14:textId="296F7404" w:rsidR="00DD50BB" w:rsidRDefault="00DD50BB" w:rsidP="00897B3C">
      <w:pPr>
        <w:rPr>
          <w:sz w:val="24"/>
          <w:szCs w:val="24"/>
        </w:rPr>
      </w:pPr>
      <w:r>
        <w:rPr>
          <w:sz w:val="24"/>
          <w:szCs w:val="24"/>
        </w:rPr>
        <w:t>Leigh Jarratt</w:t>
      </w:r>
      <w:r w:rsidR="00BA1EE3">
        <w:rPr>
          <w:sz w:val="24"/>
          <w:szCs w:val="24"/>
        </w:rPr>
        <w:t>.</w:t>
      </w:r>
    </w:p>
    <w:p w14:paraId="1D3442F0" w14:textId="33C28490" w:rsidR="00DD50BB" w:rsidRPr="00BA1EE3" w:rsidRDefault="00DD50BB" w:rsidP="00897B3C">
      <w:pPr>
        <w:rPr>
          <w:sz w:val="24"/>
          <w:szCs w:val="24"/>
        </w:rPr>
      </w:pPr>
      <w:r w:rsidRPr="00BA1EE3">
        <w:rPr>
          <w:sz w:val="24"/>
          <w:szCs w:val="24"/>
        </w:rPr>
        <w:t>Luis Arduino</w:t>
      </w:r>
      <w:r w:rsidR="00BA1EE3" w:rsidRPr="00BA1EE3">
        <w:rPr>
          <w:sz w:val="24"/>
          <w:szCs w:val="24"/>
        </w:rPr>
        <w:t>.</w:t>
      </w:r>
    </w:p>
    <w:p w14:paraId="7FD1A76A" w14:textId="5D77755F" w:rsidR="00DD50BB" w:rsidRPr="00BA1EE3" w:rsidRDefault="00DD50BB" w:rsidP="00897B3C">
      <w:pPr>
        <w:rPr>
          <w:sz w:val="24"/>
          <w:szCs w:val="24"/>
        </w:rPr>
      </w:pPr>
      <w:r w:rsidRPr="00BA1EE3">
        <w:rPr>
          <w:sz w:val="24"/>
          <w:szCs w:val="24"/>
        </w:rPr>
        <w:t xml:space="preserve">Martyn </w:t>
      </w:r>
      <w:r w:rsidR="00BA1EE3" w:rsidRPr="00BA1EE3">
        <w:rPr>
          <w:sz w:val="24"/>
          <w:szCs w:val="24"/>
        </w:rPr>
        <w:t>B</w:t>
      </w:r>
      <w:r w:rsidRPr="00BA1EE3">
        <w:rPr>
          <w:sz w:val="24"/>
          <w:szCs w:val="24"/>
        </w:rPr>
        <w:t>uttery</w:t>
      </w:r>
      <w:r w:rsidR="00BA1EE3" w:rsidRPr="00BA1EE3">
        <w:rPr>
          <w:sz w:val="24"/>
          <w:szCs w:val="24"/>
        </w:rPr>
        <w:t>.</w:t>
      </w:r>
    </w:p>
    <w:p w14:paraId="5BC775C0" w14:textId="739273FE" w:rsidR="00DD50BB" w:rsidRPr="00BA1EE3" w:rsidRDefault="00DD50BB" w:rsidP="00897B3C">
      <w:pPr>
        <w:rPr>
          <w:sz w:val="24"/>
          <w:szCs w:val="24"/>
        </w:rPr>
      </w:pPr>
      <w:r w:rsidRPr="00BA1EE3">
        <w:rPr>
          <w:sz w:val="24"/>
          <w:szCs w:val="24"/>
        </w:rPr>
        <w:t>Sue Snape.</w:t>
      </w:r>
    </w:p>
    <w:p w14:paraId="3BF0061D" w14:textId="77777777" w:rsidR="00CB51C6" w:rsidRPr="00BA1EE3" w:rsidRDefault="00CB51C6" w:rsidP="00897B3C">
      <w:pPr>
        <w:rPr>
          <w:sz w:val="24"/>
          <w:szCs w:val="24"/>
        </w:rPr>
      </w:pPr>
    </w:p>
    <w:p w14:paraId="29ED8F8E" w14:textId="53D7FC25" w:rsidR="00E20F10" w:rsidRPr="00BA1EE3" w:rsidRDefault="00CB51C6" w:rsidP="00F977C1">
      <w:pPr>
        <w:rPr>
          <w:bCs/>
          <w:sz w:val="24"/>
          <w:szCs w:val="24"/>
        </w:rPr>
      </w:pPr>
      <w:r w:rsidRPr="00BA1EE3">
        <w:rPr>
          <w:bCs/>
          <w:sz w:val="24"/>
          <w:szCs w:val="24"/>
        </w:rPr>
        <w:t xml:space="preserve">No issues were raised </w:t>
      </w:r>
      <w:r w:rsidR="00780009" w:rsidRPr="00BA1EE3">
        <w:rPr>
          <w:bCs/>
          <w:sz w:val="24"/>
          <w:szCs w:val="24"/>
        </w:rPr>
        <w:t xml:space="preserve">at the meeting </w:t>
      </w:r>
      <w:r w:rsidRPr="00BA1EE3">
        <w:rPr>
          <w:bCs/>
          <w:sz w:val="24"/>
          <w:szCs w:val="24"/>
        </w:rPr>
        <w:t>by members of the public</w:t>
      </w:r>
      <w:r w:rsidR="00E20F10" w:rsidRPr="00BA1EE3">
        <w:rPr>
          <w:bCs/>
          <w:sz w:val="24"/>
          <w:szCs w:val="24"/>
        </w:rPr>
        <w:t xml:space="preserve"> present. It was noted that prior to the meeting the Clerk had replied to </w:t>
      </w:r>
      <w:r w:rsidR="00EB3893" w:rsidRPr="00BA1EE3">
        <w:rPr>
          <w:bCs/>
          <w:sz w:val="24"/>
          <w:szCs w:val="24"/>
        </w:rPr>
        <w:t xml:space="preserve">an email on </w:t>
      </w:r>
      <w:r w:rsidR="00E20F10" w:rsidRPr="00BA1EE3">
        <w:rPr>
          <w:bCs/>
          <w:sz w:val="24"/>
          <w:szCs w:val="24"/>
        </w:rPr>
        <w:t xml:space="preserve">some questions raised but </w:t>
      </w:r>
      <w:r w:rsidR="00EB3893" w:rsidRPr="00BA1EE3">
        <w:rPr>
          <w:bCs/>
          <w:sz w:val="24"/>
          <w:szCs w:val="24"/>
        </w:rPr>
        <w:t>it was</w:t>
      </w:r>
      <w:r w:rsidR="00E20F10" w:rsidRPr="00BA1EE3">
        <w:rPr>
          <w:bCs/>
          <w:sz w:val="24"/>
          <w:szCs w:val="24"/>
        </w:rPr>
        <w:t xml:space="preserve"> </w:t>
      </w:r>
      <w:r w:rsidR="00EB3893" w:rsidRPr="00BA1EE3">
        <w:rPr>
          <w:bCs/>
          <w:sz w:val="24"/>
          <w:szCs w:val="24"/>
        </w:rPr>
        <w:t xml:space="preserve">reported as </w:t>
      </w:r>
      <w:r w:rsidR="00E20F10" w:rsidRPr="00BA1EE3">
        <w:rPr>
          <w:bCs/>
          <w:sz w:val="24"/>
          <w:szCs w:val="24"/>
        </w:rPr>
        <w:t xml:space="preserve">not been received. The Clerk agreed to </w:t>
      </w:r>
      <w:r w:rsidR="00780009" w:rsidRPr="00BA1EE3">
        <w:rPr>
          <w:bCs/>
          <w:sz w:val="24"/>
          <w:szCs w:val="24"/>
        </w:rPr>
        <w:t>send a copy of the reply</w:t>
      </w:r>
      <w:r w:rsidR="00E20F10" w:rsidRPr="00BA1EE3">
        <w:rPr>
          <w:bCs/>
          <w:sz w:val="24"/>
          <w:szCs w:val="24"/>
        </w:rPr>
        <w:t xml:space="preserve"> again.</w:t>
      </w:r>
    </w:p>
    <w:p w14:paraId="1875B8DF" w14:textId="77777777" w:rsidR="007A140D" w:rsidRPr="00BA1EE3" w:rsidRDefault="007A140D" w:rsidP="00787F9C">
      <w:pPr>
        <w:rPr>
          <w:b/>
          <w:sz w:val="24"/>
          <w:szCs w:val="24"/>
          <w:u w:val="single"/>
        </w:rPr>
      </w:pPr>
    </w:p>
    <w:p w14:paraId="0A785E99" w14:textId="28E02FC7" w:rsidR="00E87495" w:rsidRPr="00BA1EE3" w:rsidRDefault="00E87495" w:rsidP="00E87495">
      <w:pPr>
        <w:pStyle w:val="ListParagraph"/>
        <w:numPr>
          <w:ilvl w:val="0"/>
          <w:numId w:val="34"/>
        </w:numPr>
        <w:rPr>
          <w:rFonts w:ascii="Times New Roman" w:hAnsi="Times New Roman"/>
          <w:b/>
          <w:u w:val="single"/>
        </w:rPr>
      </w:pPr>
      <w:r w:rsidRPr="00BA1EE3">
        <w:rPr>
          <w:rFonts w:ascii="Times New Roman" w:hAnsi="Times New Roman"/>
          <w:b/>
          <w:u w:val="single"/>
        </w:rPr>
        <w:t>Election of Chairman</w:t>
      </w:r>
      <w:r w:rsidR="00E856B0" w:rsidRPr="00BA1EE3">
        <w:rPr>
          <w:rFonts w:ascii="Times New Roman" w:hAnsi="Times New Roman"/>
          <w:b/>
          <w:u w:val="single"/>
        </w:rPr>
        <w:t>.</w:t>
      </w:r>
    </w:p>
    <w:p w14:paraId="3B95B70A" w14:textId="77777777" w:rsidR="00E856B0" w:rsidRPr="00BA1EE3" w:rsidRDefault="00E856B0" w:rsidP="00E856B0">
      <w:pPr>
        <w:pStyle w:val="ListParagraph"/>
        <w:ind w:left="360"/>
        <w:rPr>
          <w:rFonts w:ascii="Times New Roman" w:hAnsi="Times New Roman"/>
          <w:b/>
        </w:rPr>
      </w:pPr>
    </w:p>
    <w:p w14:paraId="177EFC2B" w14:textId="782BC335" w:rsidR="00E856B0" w:rsidRPr="00BA1EE3" w:rsidRDefault="00E856B0" w:rsidP="00DD50BB">
      <w:pPr>
        <w:rPr>
          <w:bCs/>
          <w:sz w:val="24"/>
          <w:szCs w:val="24"/>
        </w:rPr>
      </w:pPr>
      <w:r w:rsidRPr="00BA1EE3">
        <w:rPr>
          <w:bCs/>
          <w:sz w:val="24"/>
          <w:szCs w:val="24"/>
        </w:rPr>
        <w:t>It was proposed, seconded and agreed that Cllr. Val</w:t>
      </w:r>
      <w:r w:rsidR="00BA1EE3" w:rsidRPr="00BA1EE3">
        <w:rPr>
          <w:bCs/>
          <w:sz w:val="24"/>
          <w:szCs w:val="24"/>
        </w:rPr>
        <w:t xml:space="preserve"> Jones</w:t>
      </w:r>
      <w:r w:rsidRPr="00BA1EE3">
        <w:rPr>
          <w:bCs/>
          <w:sz w:val="24"/>
          <w:szCs w:val="24"/>
        </w:rPr>
        <w:t xml:space="preserve"> would be Chairman of the Council for the following year.</w:t>
      </w:r>
    </w:p>
    <w:p w14:paraId="44B92755" w14:textId="75838309" w:rsidR="00E856B0" w:rsidRPr="00BA1EE3" w:rsidRDefault="00E856B0" w:rsidP="00E856B0">
      <w:pPr>
        <w:rPr>
          <w:b/>
          <w:sz w:val="24"/>
          <w:szCs w:val="24"/>
        </w:rPr>
      </w:pPr>
    </w:p>
    <w:p w14:paraId="5146D3C6" w14:textId="6282F5AC" w:rsidR="00E856B0" w:rsidRPr="00BA1EE3" w:rsidRDefault="00E856B0" w:rsidP="00E856B0">
      <w:pPr>
        <w:rPr>
          <w:b/>
          <w:sz w:val="24"/>
          <w:szCs w:val="24"/>
        </w:rPr>
      </w:pPr>
      <w:r w:rsidRPr="00BA1EE3">
        <w:rPr>
          <w:b/>
          <w:sz w:val="24"/>
          <w:szCs w:val="24"/>
        </w:rPr>
        <w:t xml:space="preserve">RESOLVED: </w:t>
      </w:r>
      <w:r w:rsidR="00780009" w:rsidRPr="00BA1EE3">
        <w:rPr>
          <w:b/>
          <w:sz w:val="24"/>
          <w:szCs w:val="24"/>
        </w:rPr>
        <w:t xml:space="preserve">Cllr. V </w:t>
      </w:r>
      <w:r w:rsidR="00BA1EE3" w:rsidRPr="00BA1EE3">
        <w:rPr>
          <w:b/>
          <w:sz w:val="24"/>
          <w:szCs w:val="24"/>
        </w:rPr>
        <w:t>Jones</w:t>
      </w:r>
      <w:r w:rsidR="00780009" w:rsidRPr="00BA1EE3">
        <w:rPr>
          <w:b/>
          <w:sz w:val="24"/>
          <w:szCs w:val="24"/>
        </w:rPr>
        <w:t xml:space="preserve"> to be the Chairman of the Council for the following year.</w:t>
      </w:r>
    </w:p>
    <w:p w14:paraId="42116ACC" w14:textId="77777777" w:rsidR="00E856B0" w:rsidRPr="00BA1EE3" w:rsidRDefault="00E856B0" w:rsidP="00E856B0">
      <w:pPr>
        <w:rPr>
          <w:b/>
          <w:sz w:val="24"/>
          <w:szCs w:val="24"/>
        </w:rPr>
      </w:pPr>
    </w:p>
    <w:p w14:paraId="2630D023" w14:textId="2224EB4F" w:rsidR="00E87495" w:rsidRPr="00BA1EE3" w:rsidRDefault="00E87495" w:rsidP="00E87495">
      <w:pPr>
        <w:pStyle w:val="ListParagraph"/>
        <w:numPr>
          <w:ilvl w:val="0"/>
          <w:numId w:val="34"/>
        </w:numPr>
        <w:rPr>
          <w:rFonts w:ascii="Times New Roman" w:hAnsi="Times New Roman"/>
          <w:b/>
          <w:u w:val="single"/>
        </w:rPr>
      </w:pPr>
      <w:r w:rsidRPr="00BA1EE3">
        <w:rPr>
          <w:rFonts w:ascii="Times New Roman" w:hAnsi="Times New Roman"/>
          <w:b/>
          <w:u w:val="single"/>
        </w:rPr>
        <w:t>Signing of the Chairman’s declaration of Acceptance of Office.</w:t>
      </w:r>
    </w:p>
    <w:p w14:paraId="7D63ED11" w14:textId="77777777" w:rsidR="00DD50BB" w:rsidRPr="00BA1EE3" w:rsidRDefault="00DD50BB" w:rsidP="00DD50BB">
      <w:pPr>
        <w:pStyle w:val="ListParagraph"/>
        <w:ind w:left="360"/>
        <w:rPr>
          <w:rFonts w:ascii="Times New Roman" w:hAnsi="Times New Roman"/>
          <w:b/>
          <w:u w:val="single"/>
        </w:rPr>
      </w:pPr>
    </w:p>
    <w:p w14:paraId="23017924" w14:textId="543651C3" w:rsidR="00DD50BB" w:rsidRPr="00BA1EE3" w:rsidRDefault="00DD50BB" w:rsidP="00DD50BB">
      <w:pPr>
        <w:rPr>
          <w:rFonts w:ascii="Times Roman" w:hAnsi="Times Roman"/>
          <w:bCs/>
          <w:sz w:val="24"/>
          <w:szCs w:val="24"/>
        </w:rPr>
      </w:pPr>
      <w:r w:rsidRPr="00BA1EE3">
        <w:rPr>
          <w:rFonts w:ascii="Times Roman" w:hAnsi="Times Roman"/>
          <w:bCs/>
          <w:sz w:val="24"/>
          <w:szCs w:val="24"/>
        </w:rPr>
        <w:t>Cllr. Jones thanked the Council for their support and accepted the post. She duly signed her Acceptance of Office.</w:t>
      </w:r>
    </w:p>
    <w:p w14:paraId="2FA2B78C" w14:textId="7EFBD504" w:rsidR="00E856B0" w:rsidRPr="00BA1EE3" w:rsidRDefault="00E856B0" w:rsidP="00E856B0">
      <w:pPr>
        <w:rPr>
          <w:bCs/>
          <w:sz w:val="24"/>
          <w:szCs w:val="24"/>
        </w:rPr>
      </w:pPr>
    </w:p>
    <w:p w14:paraId="565F73B7" w14:textId="71DC32C8" w:rsidR="00897B3C" w:rsidRPr="00BA1EE3" w:rsidRDefault="00897B3C" w:rsidP="00E87495">
      <w:pPr>
        <w:pStyle w:val="ListParagraph"/>
        <w:numPr>
          <w:ilvl w:val="0"/>
          <w:numId w:val="34"/>
        </w:numPr>
        <w:rPr>
          <w:rFonts w:ascii="Times New Roman" w:hAnsi="Times New Roman"/>
          <w:b/>
          <w:u w:val="single"/>
        </w:rPr>
      </w:pPr>
      <w:r w:rsidRPr="00BA1EE3">
        <w:rPr>
          <w:rFonts w:ascii="Times New Roman" w:hAnsi="Times New Roman"/>
          <w:b/>
          <w:u w:val="single"/>
        </w:rPr>
        <w:t>Apologies</w:t>
      </w:r>
      <w:r w:rsidR="007D0604" w:rsidRPr="00BA1EE3">
        <w:rPr>
          <w:rFonts w:ascii="Times New Roman" w:hAnsi="Times New Roman"/>
          <w:b/>
          <w:u w:val="single"/>
        </w:rPr>
        <w:t xml:space="preserve"> received in writing</w:t>
      </w:r>
      <w:r w:rsidR="00B56BAB" w:rsidRPr="00BA1EE3">
        <w:rPr>
          <w:rFonts w:ascii="Times New Roman" w:hAnsi="Times New Roman"/>
          <w:b/>
          <w:u w:val="single"/>
        </w:rPr>
        <w:t xml:space="preserve"> prior to the meeting.</w:t>
      </w:r>
    </w:p>
    <w:p w14:paraId="27950710" w14:textId="1E27F078" w:rsidR="00E856B0" w:rsidRPr="00BA1EE3" w:rsidRDefault="00E856B0" w:rsidP="00E856B0">
      <w:pPr>
        <w:rPr>
          <w:bCs/>
          <w:sz w:val="24"/>
          <w:szCs w:val="24"/>
        </w:rPr>
      </w:pPr>
    </w:p>
    <w:p w14:paraId="7D40E25D" w14:textId="42EB756A" w:rsidR="00DD50BB" w:rsidRPr="00BA1EE3" w:rsidRDefault="00D16B19" w:rsidP="00E856B0">
      <w:pPr>
        <w:rPr>
          <w:bCs/>
          <w:sz w:val="24"/>
          <w:szCs w:val="24"/>
        </w:rPr>
      </w:pPr>
      <w:r w:rsidRPr="00BA1EE3">
        <w:rPr>
          <w:bCs/>
          <w:sz w:val="24"/>
          <w:szCs w:val="24"/>
        </w:rPr>
        <w:t xml:space="preserve">Apologies were received and accepted from Cllrs. </w:t>
      </w:r>
      <w:r w:rsidRPr="00BA1EE3">
        <w:rPr>
          <w:color w:val="000000"/>
          <w:sz w:val="24"/>
          <w:szCs w:val="24"/>
        </w:rPr>
        <w:t>Matthew Freeman and Maureen Freeman</w:t>
      </w:r>
      <w:r w:rsidR="00BA1EE3" w:rsidRPr="00BA1EE3">
        <w:rPr>
          <w:color w:val="000000"/>
          <w:sz w:val="24"/>
          <w:szCs w:val="24"/>
        </w:rPr>
        <w:t>.</w:t>
      </w:r>
      <w:r w:rsidRPr="00BA1EE3">
        <w:rPr>
          <w:bCs/>
          <w:sz w:val="24"/>
          <w:szCs w:val="24"/>
        </w:rPr>
        <w:t xml:space="preserve"> </w:t>
      </w:r>
    </w:p>
    <w:p w14:paraId="63229778" w14:textId="77777777" w:rsidR="00BA1EE3" w:rsidRDefault="00BA1EE3" w:rsidP="00E856B0">
      <w:pPr>
        <w:rPr>
          <w:b/>
          <w:sz w:val="24"/>
          <w:szCs w:val="24"/>
        </w:rPr>
      </w:pPr>
    </w:p>
    <w:p w14:paraId="58DE8505" w14:textId="2BDB0B14" w:rsidR="00DD50BB" w:rsidRPr="00BA1EE3" w:rsidRDefault="00D16B19" w:rsidP="00E856B0">
      <w:pPr>
        <w:rPr>
          <w:b/>
          <w:sz w:val="24"/>
          <w:szCs w:val="24"/>
        </w:rPr>
      </w:pPr>
      <w:r w:rsidRPr="00BA1EE3">
        <w:rPr>
          <w:b/>
          <w:sz w:val="24"/>
          <w:szCs w:val="24"/>
        </w:rPr>
        <w:t xml:space="preserve">RESOLVED: </w:t>
      </w:r>
      <w:r w:rsidR="00BA1EE3">
        <w:rPr>
          <w:b/>
          <w:sz w:val="24"/>
          <w:szCs w:val="24"/>
        </w:rPr>
        <w:t>T</w:t>
      </w:r>
      <w:r w:rsidRPr="00BA1EE3">
        <w:rPr>
          <w:b/>
          <w:sz w:val="24"/>
          <w:szCs w:val="24"/>
        </w:rPr>
        <w:t>o accept the apologies of above Councillors.</w:t>
      </w:r>
    </w:p>
    <w:p w14:paraId="5395264E" w14:textId="77777777" w:rsidR="00D16B19" w:rsidRPr="00BA1EE3" w:rsidRDefault="00D16B19" w:rsidP="00E856B0">
      <w:pPr>
        <w:rPr>
          <w:bCs/>
          <w:sz w:val="24"/>
          <w:szCs w:val="24"/>
        </w:rPr>
      </w:pPr>
    </w:p>
    <w:p w14:paraId="77FEA184" w14:textId="2FCA42E6" w:rsidR="00E87495" w:rsidRPr="00BA1EE3" w:rsidRDefault="00E87495" w:rsidP="00E87495">
      <w:pPr>
        <w:pStyle w:val="ListParagraph"/>
        <w:numPr>
          <w:ilvl w:val="0"/>
          <w:numId w:val="34"/>
        </w:numPr>
        <w:rPr>
          <w:rFonts w:ascii="Times New Roman" w:hAnsi="Times New Roman"/>
          <w:b/>
          <w:u w:val="single"/>
        </w:rPr>
      </w:pPr>
      <w:r w:rsidRPr="00BA1EE3">
        <w:rPr>
          <w:rFonts w:ascii="Times New Roman" w:hAnsi="Times New Roman"/>
          <w:b/>
          <w:u w:val="single"/>
        </w:rPr>
        <w:t>Election of Vice Chairman</w:t>
      </w:r>
      <w:r w:rsidR="00DD50BB" w:rsidRPr="00BA1EE3">
        <w:rPr>
          <w:rFonts w:ascii="Times New Roman" w:hAnsi="Times New Roman"/>
          <w:b/>
          <w:u w:val="single"/>
        </w:rPr>
        <w:t>.</w:t>
      </w:r>
    </w:p>
    <w:p w14:paraId="7D753DD4" w14:textId="77777777" w:rsidR="00DD50BB" w:rsidRPr="00BA1EE3" w:rsidRDefault="00DD50BB" w:rsidP="00DD50BB">
      <w:pPr>
        <w:pStyle w:val="ListParagraph"/>
        <w:ind w:left="360"/>
        <w:rPr>
          <w:rFonts w:ascii="Times New Roman" w:hAnsi="Times New Roman"/>
          <w:b/>
          <w:u w:val="single"/>
        </w:rPr>
      </w:pPr>
    </w:p>
    <w:p w14:paraId="3DDF1EC3" w14:textId="48B08615" w:rsidR="00DD50BB" w:rsidRPr="00BA1EE3" w:rsidRDefault="00DD50BB" w:rsidP="00DD50BB">
      <w:pPr>
        <w:rPr>
          <w:rFonts w:ascii="Times Roman" w:hAnsi="Times Roman"/>
          <w:bCs/>
          <w:sz w:val="24"/>
          <w:szCs w:val="24"/>
        </w:rPr>
      </w:pPr>
      <w:r w:rsidRPr="00BA1EE3">
        <w:rPr>
          <w:rFonts w:ascii="Times Roman" w:hAnsi="Times Roman"/>
          <w:bCs/>
          <w:sz w:val="24"/>
          <w:szCs w:val="24"/>
        </w:rPr>
        <w:t>It was proposed, seconded and agreed that Cllr Kevin Whittaker would be elected as Vice Chairman, Cllr Whittaker thanked the Council for their support and accepted the post.</w:t>
      </w:r>
    </w:p>
    <w:p w14:paraId="3714C047" w14:textId="77777777" w:rsidR="00DD50BB" w:rsidRPr="00BA1EE3" w:rsidRDefault="00DD50BB" w:rsidP="00DD50BB">
      <w:pPr>
        <w:rPr>
          <w:rFonts w:ascii="Times Roman" w:hAnsi="Times Roman"/>
          <w:bCs/>
          <w:sz w:val="24"/>
          <w:szCs w:val="24"/>
        </w:rPr>
      </w:pPr>
    </w:p>
    <w:p w14:paraId="252A5014" w14:textId="2D35ADDD" w:rsidR="00E87495" w:rsidRPr="00BA1EE3" w:rsidRDefault="00DD50BB" w:rsidP="00E856B0">
      <w:pPr>
        <w:rPr>
          <w:b/>
          <w:sz w:val="24"/>
          <w:szCs w:val="24"/>
        </w:rPr>
      </w:pPr>
      <w:r w:rsidRPr="00BA1EE3">
        <w:rPr>
          <w:b/>
          <w:sz w:val="24"/>
          <w:szCs w:val="24"/>
        </w:rPr>
        <w:t>RESOLVED:</w:t>
      </w:r>
      <w:r w:rsidR="00780009" w:rsidRPr="00BA1EE3">
        <w:rPr>
          <w:b/>
          <w:sz w:val="24"/>
          <w:szCs w:val="24"/>
        </w:rPr>
        <w:t xml:space="preserve"> Cllr. K Whittaker to be the Vice Chairman for the following year.</w:t>
      </w:r>
    </w:p>
    <w:p w14:paraId="3CB42AA6" w14:textId="77777777" w:rsidR="00DD50BB" w:rsidRPr="00BA1EE3" w:rsidRDefault="00DD50BB" w:rsidP="00E856B0">
      <w:pPr>
        <w:rPr>
          <w:bCs/>
          <w:sz w:val="24"/>
          <w:szCs w:val="24"/>
        </w:rPr>
      </w:pPr>
    </w:p>
    <w:p w14:paraId="352A68AC" w14:textId="43B7A9EC" w:rsidR="000A3159" w:rsidRPr="00BA1EE3" w:rsidRDefault="000A3159" w:rsidP="00E87495">
      <w:pPr>
        <w:pStyle w:val="ListParagraph"/>
        <w:numPr>
          <w:ilvl w:val="0"/>
          <w:numId w:val="34"/>
        </w:numPr>
        <w:rPr>
          <w:rFonts w:ascii="Times New Roman" w:hAnsi="Times New Roman"/>
          <w:b/>
          <w:u w:val="single"/>
        </w:rPr>
      </w:pPr>
      <w:r w:rsidRPr="00BA1EE3">
        <w:rPr>
          <w:rFonts w:ascii="Times New Roman" w:hAnsi="Times New Roman"/>
          <w:b/>
          <w:bCs/>
          <w:u w:val="single"/>
        </w:rPr>
        <w:t xml:space="preserve">Declaration of Interests on agenda items and consideration </w:t>
      </w:r>
      <w:r w:rsidR="00B31330" w:rsidRPr="00BA1EE3">
        <w:rPr>
          <w:rFonts w:ascii="Times New Roman" w:hAnsi="Times New Roman"/>
          <w:b/>
          <w:bCs/>
          <w:u w:val="single"/>
        </w:rPr>
        <w:t>o/</w:t>
      </w:r>
      <w:r w:rsidRPr="00BA1EE3">
        <w:rPr>
          <w:rFonts w:ascii="Times New Roman" w:hAnsi="Times New Roman"/>
          <w:b/>
          <w:bCs/>
          <w:u w:val="single"/>
        </w:rPr>
        <w:t>f dispensations where appropriate</w:t>
      </w:r>
      <w:r w:rsidR="009D78F5" w:rsidRPr="00BA1EE3">
        <w:rPr>
          <w:rFonts w:ascii="Times New Roman" w:hAnsi="Times New Roman"/>
          <w:b/>
          <w:bCs/>
          <w:u w:val="single"/>
        </w:rPr>
        <w:t>.</w:t>
      </w:r>
    </w:p>
    <w:p w14:paraId="36FE6327" w14:textId="77777777" w:rsidR="00FC595F" w:rsidRPr="00BA1EE3" w:rsidRDefault="00FC595F" w:rsidP="000A3159">
      <w:pPr>
        <w:rPr>
          <w:bCs/>
          <w:sz w:val="24"/>
          <w:szCs w:val="24"/>
        </w:rPr>
      </w:pPr>
    </w:p>
    <w:p w14:paraId="77A6D9B4" w14:textId="42EC32AB" w:rsidR="00A579B8" w:rsidRPr="00BA1EE3" w:rsidRDefault="00D16B19" w:rsidP="000A3159">
      <w:pPr>
        <w:rPr>
          <w:bCs/>
          <w:sz w:val="24"/>
          <w:szCs w:val="24"/>
        </w:rPr>
      </w:pPr>
      <w:r w:rsidRPr="00BA1EE3">
        <w:rPr>
          <w:bCs/>
          <w:sz w:val="24"/>
          <w:szCs w:val="24"/>
        </w:rPr>
        <w:t>Cllr. V Jones declared an interest in item 15.1. She did not vote or participate in any discussion on this issue.</w:t>
      </w:r>
    </w:p>
    <w:p w14:paraId="62878F7C" w14:textId="0D44CE38" w:rsidR="00AA09BA" w:rsidRDefault="00AA09BA" w:rsidP="005E26FB">
      <w:pPr>
        <w:rPr>
          <w:b/>
          <w:bCs/>
          <w:sz w:val="24"/>
          <w:szCs w:val="24"/>
        </w:rPr>
      </w:pPr>
    </w:p>
    <w:p w14:paraId="23A7E68E" w14:textId="77777777" w:rsidR="00BA1EE3" w:rsidRPr="00BA1EE3" w:rsidRDefault="00BA1EE3" w:rsidP="005E26FB">
      <w:pPr>
        <w:rPr>
          <w:b/>
          <w:bCs/>
          <w:sz w:val="24"/>
          <w:szCs w:val="24"/>
        </w:rPr>
      </w:pPr>
    </w:p>
    <w:p w14:paraId="1359754E" w14:textId="70B5C5C6" w:rsidR="00D27757" w:rsidRPr="00BA1EE3" w:rsidRDefault="000A3159" w:rsidP="00E87495">
      <w:pPr>
        <w:pStyle w:val="ListParagraph"/>
        <w:numPr>
          <w:ilvl w:val="0"/>
          <w:numId w:val="34"/>
        </w:numPr>
        <w:tabs>
          <w:tab w:val="left" w:pos="709"/>
        </w:tabs>
        <w:rPr>
          <w:rFonts w:ascii="Times New Roman" w:hAnsi="Times New Roman"/>
          <w:b/>
          <w:bCs/>
          <w:u w:val="single"/>
        </w:rPr>
      </w:pPr>
      <w:r w:rsidRPr="00BA1EE3">
        <w:rPr>
          <w:rFonts w:ascii="Times New Roman" w:hAnsi="Times New Roman"/>
          <w:b/>
          <w:bCs/>
          <w:u w:val="single"/>
        </w:rPr>
        <w:t>T</w:t>
      </w:r>
      <w:r w:rsidR="00D27757" w:rsidRPr="00BA1EE3">
        <w:rPr>
          <w:rFonts w:ascii="Times New Roman" w:hAnsi="Times New Roman"/>
          <w:b/>
          <w:bCs/>
          <w:u w:val="single"/>
        </w:rPr>
        <w:t xml:space="preserve">o Approve the Minutes of the Meeting held </w:t>
      </w:r>
      <w:r w:rsidR="003112D2" w:rsidRPr="00BA1EE3">
        <w:rPr>
          <w:rFonts w:ascii="Times New Roman" w:hAnsi="Times New Roman"/>
          <w:b/>
          <w:bCs/>
          <w:u w:val="single"/>
        </w:rPr>
        <w:t xml:space="preserve">on </w:t>
      </w:r>
      <w:r w:rsidR="00E87495" w:rsidRPr="00BA1EE3">
        <w:rPr>
          <w:rFonts w:ascii="Times New Roman" w:hAnsi="Times New Roman"/>
          <w:b/>
          <w:u w:val="single"/>
        </w:rPr>
        <w:t>10</w:t>
      </w:r>
      <w:r w:rsidR="00E87495" w:rsidRPr="00BA1EE3">
        <w:rPr>
          <w:rFonts w:ascii="Times New Roman" w:hAnsi="Times New Roman"/>
          <w:b/>
          <w:u w:val="single"/>
          <w:vertAlign w:val="superscript"/>
        </w:rPr>
        <w:t>th</w:t>
      </w:r>
      <w:r w:rsidR="00E87495" w:rsidRPr="00BA1EE3">
        <w:rPr>
          <w:rFonts w:ascii="Times New Roman" w:hAnsi="Times New Roman"/>
          <w:b/>
          <w:u w:val="single"/>
        </w:rPr>
        <w:t xml:space="preserve"> March</w:t>
      </w:r>
      <w:r w:rsidR="006C2B27" w:rsidRPr="00BA1EE3">
        <w:rPr>
          <w:rFonts w:ascii="Times New Roman" w:hAnsi="Times New Roman"/>
          <w:b/>
          <w:u w:val="single"/>
        </w:rPr>
        <w:t xml:space="preserve"> </w:t>
      </w:r>
      <w:r w:rsidR="00932C8A" w:rsidRPr="00BA1EE3">
        <w:rPr>
          <w:rFonts w:ascii="Times New Roman" w:hAnsi="Times New Roman"/>
          <w:b/>
          <w:u w:val="single"/>
        </w:rPr>
        <w:t>202</w:t>
      </w:r>
      <w:r w:rsidR="00787F9C" w:rsidRPr="00BA1EE3">
        <w:rPr>
          <w:rFonts w:ascii="Times New Roman" w:hAnsi="Times New Roman"/>
          <w:b/>
          <w:u w:val="single"/>
        </w:rPr>
        <w:t>1</w:t>
      </w:r>
      <w:r w:rsidR="00D27757" w:rsidRPr="00BA1EE3">
        <w:rPr>
          <w:rFonts w:ascii="Times New Roman" w:hAnsi="Times New Roman"/>
          <w:b/>
          <w:bCs/>
          <w:u w:val="single"/>
        </w:rPr>
        <w:t>.</w:t>
      </w:r>
    </w:p>
    <w:p w14:paraId="69F5DDB1" w14:textId="77777777" w:rsidR="00D27757" w:rsidRPr="00BA1EE3" w:rsidRDefault="00D27757" w:rsidP="00D27757">
      <w:pPr>
        <w:rPr>
          <w:sz w:val="24"/>
          <w:szCs w:val="24"/>
        </w:rPr>
      </w:pPr>
    </w:p>
    <w:p w14:paraId="1846BD86" w14:textId="6615E73F" w:rsidR="00D27757" w:rsidRPr="00BA1EE3" w:rsidRDefault="00D27757" w:rsidP="00D27757">
      <w:pPr>
        <w:widowControl/>
        <w:overflowPunct/>
        <w:autoSpaceDE/>
        <w:autoSpaceDN/>
        <w:adjustRightInd/>
        <w:rPr>
          <w:sz w:val="24"/>
          <w:szCs w:val="24"/>
        </w:rPr>
      </w:pPr>
      <w:r w:rsidRPr="00BA1EE3">
        <w:rPr>
          <w:sz w:val="24"/>
          <w:szCs w:val="24"/>
        </w:rPr>
        <w:t>It was proposed</w:t>
      </w:r>
      <w:r w:rsidR="00DF2090" w:rsidRPr="00BA1EE3">
        <w:rPr>
          <w:sz w:val="24"/>
          <w:szCs w:val="24"/>
        </w:rPr>
        <w:t xml:space="preserve"> by Cllr Kruskonjic</w:t>
      </w:r>
      <w:r w:rsidRPr="00BA1EE3">
        <w:rPr>
          <w:sz w:val="24"/>
          <w:szCs w:val="24"/>
        </w:rPr>
        <w:t xml:space="preserve">, seconded </w:t>
      </w:r>
      <w:r w:rsidR="00DF2090" w:rsidRPr="00BA1EE3">
        <w:rPr>
          <w:sz w:val="24"/>
          <w:szCs w:val="24"/>
        </w:rPr>
        <w:t xml:space="preserve">by Cllr Snape </w:t>
      </w:r>
      <w:r w:rsidRPr="00BA1EE3">
        <w:rPr>
          <w:sz w:val="24"/>
          <w:szCs w:val="24"/>
        </w:rPr>
        <w:t>and agreed to approve the minutes.</w:t>
      </w:r>
      <w:r w:rsidR="004E1C77" w:rsidRPr="00BA1EE3">
        <w:rPr>
          <w:sz w:val="24"/>
          <w:szCs w:val="24"/>
        </w:rPr>
        <w:t xml:space="preserve"> </w:t>
      </w:r>
    </w:p>
    <w:p w14:paraId="4C030450" w14:textId="77777777" w:rsidR="00311874" w:rsidRPr="00BA1EE3" w:rsidRDefault="00311874" w:rsidP="00311874">
      <w:pPr>
        <w:widowControl/>
        <w:overflowPunct/>
        <w:autoSpaceDE/>
        <w:autoSpaceDN/>
        <w:adjustRightInd/>
        <w:rPr>
          <w:bCs/>
          <w:sz w:val="24"/>
          <w:szCs w:val="24"/>
        </w:rPr>
      </w:pPr>
    </w:p>
    <w:p w14:paraId="6CE17892" w14:textId="4C361DD3" w:rsidR="00D27757" w:rsidRPr="00BA1EE3" w:rsidRDefault="00311874" w:rsidP="00311874">
      <w:pPr>
        <w:widowControl/>
        <w:overflowPunct/>
        <w:autoSpaceDE/>
        <w:autoSpaceDN/>
        <w:adjustRightInd/>
        <w:rPr>
          <w:b/>
          <w:sz w:val="24"/>
          <w:szCs w:val="24"/>
        </w:rPr>
      </w:pPr>
      <w:r w:rsidRPr="00BA1EE3">
        <w:rPr>
          <w:b/>
          <w:sz w:val="24"/>
          <w:szCs w:val="24"/>
        </w:rPr>
        <w:t xml:space="preserve">RESOLVED: </w:t>
      </w:r>
      <w:r w:rsidR="00780009" w:rsidRPr="00BA1EE3">
        <w:rPr>
          <w:b/>
          <w:sz w:val="24"/>
          <w:szCs w:val="24"/>
        </w:rPr>
        <w:t>Approved.</w:t>
      </w:r>
    </w:p>
    <w:p w14:paraId="28DB6F31" w14:textId="77777777" w:rsidR="00787F9C" w:rsidRPr="00BA1EE3" w:rsidRDefault="00787F9C" w:rsidP="00D27757">
      <w:pPr>
        <w:widowControl/>
        <w:overflowPunct/>
        <w:autoSpaceDE/>
        <w:autoSpaceDN/>
        <w:adjustRightInd/>
        <w:rPr>
          <w:bCs/>
          <w:sz w:val="24"/>
          <w:szCs w:val="24"/>
        </w:rPr>
      </w:pPr>
    </w:p>
    <w:p w14:paraId="01799555" w14:textId="3C8550EE" w:rsidR="00C45930" w:rsidRPr="00BA1EE3" w:rsidRDefault="00D27757" w:rsidP="00E87495">
      <w:pPr>
        <w:pStyle w:val="ListParagraph"/>
        <w:numPr>
          <w:ilvl w:val="0"/>
          <w:numId w:val="34"/>
        </w:numPr>
        <w:tabs>
          <w:tab w:val="left" w:pos="709"/>
        </w:tabs>
        <w:rPr>
          <w:rFonts w:ascii="Times New Roman" w:hAnsi="Times New Roman"/>
          <w:b/>
          <w:bCs/>
          <w:u w:val="single"/>
        </w:rPr>
      </w:pPr>
      <w:r w:rsidRPr="00BA1EE3">
        <w:rPr>
          <w:rFonts w:ascii="Times New Roman" w:hAnsi="Times New Roman"/>
          <w:b/>
          <w:bCs/>
          <w:u w:val="single"/>
        </w:rPr>
        <w:t>Ma</w:t>
      </w:r>
      <w:r w:rsidR="002A4CFB" w:rsidRPr="00BA1EE3">
        <w:rPr>
          <w:rFonts w:ascii="Times New Roman" w:hAnsi="Times New Roman"/>
          <w:b/>
          <w:bCs/>
          <w:u w:val="single"/>
        </w:rPr>
        <w:t>tters Arising from the Minutes.</w:t>
      </w:r>
    </w:p>
    <w:p w14:paraId="0FF6D0B6" w14:textId="77777777" w:rsidR="00E20F10" w:rsidRPr="00BA1EE3" w:rsidRDefault="00E20F10" w:rsidP="00E20F10">
      <w:pPr>
        <w:rPr>
          <w:color w:val="000000" w:themeColor="text1"/>
          <w:sz w:val="24"/>
          <w:szCs w:val="24"/>
        </w:rPr>
      </w:pPr>
    </w:p>
    <w:p w14:paraId="52E9543C" w14:textId="369C9F52" w:rsidR="00E87495" w:rsidRPr="00BA1EE3" w:rsidRDefault="00E20F10" w:rsidP="004B6841">
      <w:pPr>
        <w:rPr>
          <w:color w:val="000000" w:themeColor="text1"/>
          <w:lang w:eastAsia="en-GB"/>
        </w:rPr>
      </w:pPr>
      <w:r w:rsidRPr="00BA1EE3">
        <w:rPr>
          <w:color w:val="000000" w:themeColor="text1"/>
          <w:sz w:val="24"/>
          <w:szCs w:val="24"/>
        </w:rPr>
        <w:t xml:space="preserve">The Clerk reported that </w:t>
      </w:r>
      <w:r w:rsidR="00E87495" w:rsidRPr="00BA1EE3">
        <w:rPr>
          <w:color w:val="000000" w:themeColor="text1"/>
          <w:sz w:val="24"/>
          <w:szCs w:val="24"/>
        </w:rPr>
        <w:t>following concerns</w:t>
      </w:r>
      <w:r w:rsidR="00BA1EE3">
        <w:rPr>
          <w:color w:val="000000" w:themeColor="text1"/>
          <w:sz w:val="24"/>
          <w:szCs w:val="24"/>
        </w:rPr>
        <w:t xml:space="preserve"> that</w:t>
      </w:r>
      <w:r w:rsidR="00E87495" w:rsidRPr="00BA1EE3">
        <w:rPr>
          <w:color w:val="000000" w:themeColor="text1"/>
          <w:sz w:val="24"/>
          <w:szCs w:val="24"/>
        </w:rPr>
        <w:t xml:space="preserve"> </w:t>
      </w:r>
      <w:r w:rsidRPr="00BA1EE3">
        <w:rPr>
          <w:color w:val="000000" w:themeColor="text1"/>
          <w:sz w:val="24"/>
          <w:szCs w:val="24"/>
        </w:rPr>
        <w:t>Japanese Knotweed had again been reported in the Park and Gardens</w:t>
      </w:r>
      <w:r w:rsidR="00BA1EE3">
        <w:rPr>
          <w:color w:val="000000" w:themeColor="text1"/>
          <w:sz w:val="24"/>
          <w:szCs w:val="24"/>
        </w:rPr>
        <w:t>, an inspection had been requested.</w:t>
      </w:r>
      <w:r w:rsidR="00E87495" w:rsidRPr="00BA1EE3">
        <w:rPr>
          <w:color w:val="000000" w:themeColor="text1"/>
          <w:sz w:val="24"/>
          <w:szCs w:val="24"/>
        </w:rPr>
        <w:t xml:space="preserve"> </w:t>
      </w:r>
    </w:p>
    <w:p w14:paraId="525FFDAA" w14:textId="77777777" w:rsidR="00E20F10" w:rsidRPr="00BA1EE3" w:rsidRDefault="00E20F10" w:rsidP="00E20F10">
      <w:pPr>
        <w:pStyle w:val="ListParagraph"/>
        <w:spacing w:beforeAutospacing="1" w:afterAutospacing="1"/>
        <w:rPr>
          <w:rFonts w:ascii="Times New Roman" w:hAnsi="Times New Roman"/>
          <w:color w:val="000000" w:themeColor="text1"/>
          <w:lang w:eastAsia="en-GB"/>
        </w:rPr>
      </w:pPr>
    </w:p>
    <w:p w14:paraId="6016AF59" w14:textId="5DF03CAF" w:rsidR="00780009" w:rsidRPr="00BA1EE3" w:rsidRDefault="00E20F10" w:rsidP="00E20F10">
      <w:pPr>
        <w:spacing w:beforeAutospacing="1" w:afterAutospacing="1"/>
        <w:rPr>
          <w:color w:val="000000" w:themeColor="text1"/>
          <w:sz w:val="24"/>
          <w:szCs w:val="24"/>
          <w:lang w:eastAsia="en-GB"/>
        </w:rPr>
      </w:pPr>
      <w:r w:rsidRPr="00BA1EE3">
        <w:rPr>
          <w:color w:val="000000" w:themeColor="text1"/>
          <w:sz w:val="24"/>
          <w:szCs w:val="24"/>
          <w:lang w:eastAsia="en-GB"/>
        </w:rPr>
        <w:t xml:space="preserve">The </w:t>
      </w:r>
      <w:r w:rsidR="00780009" w:rsidRPr="00BA1EE3">
        <w:rPr>
          <w:color w:val="000000" w:themeColor="text1"/>
          <w:sz w:val="24"/>
          <w:szCs w:val="24"/>
          <w:lang w:eastAsia="en-GB"/>
        </w:rPr>
        <w:t xml:space="preserve">District </w:t>
      </w:r>
      <w:r w:rsidRPr="00BA1EE3">
        <w:rPr>
          <w:color w:val="000000" w:themeColor="text1"/>
          <w:sz w:val="24"/>
          <w:szCs w:val="24"/>
          <w:lang w:eastAsia="en-GB"/>
        </w:rPr>
        <w:t>Council had already agreed to carry out a further full inspection</w:t>
      </w:r>
      <w:r w:rsidR="004B6841">
        <w:rPr>
          <w:color w:val="000000" w:themeColor="text1"/>
          <w:sz w:val="24"/>
          <w:szCs w:val="24"/>
          <w:lang w:eastAsia="en-GB"/>
        </w:rPr>
        <w:t xml:space="preserve"> and the Council was awaiting the results</w:t>
      </w:r>
      <w:r w:rsidR="00780009" w:rsidRPr="00BA1EE3">
        <w:rPr>
          <w:color w:val="000000" w:themeColor="text1"/>
          <w:sz w:val="24"/>
          <w:szCs w:val="24"/>
          <w:lang w:eastAsia="en-GB"/>
        </w:rPr>
        <w:t>. P</w:t>
      </w:r>
      <w:r w:rsidRPr="00BA1EE3">
        <w:rPr>
          <w:color w:val="000000" w:themeColor="text1"/>
          <w:sz w:val="24"/>
          <w:szCs w:val="24"/>
          <w:lang w:eastAsia="en-GB"/>
        </w:rPr>
        <w:t>hotographs of alleged knotweed had been shown the Council</w:t>
      </w:r>
      <w:r w:rsidR="00780009" w:rsidRPr="00BA1EE3">
        <w:rPr>
          <w:color w:val="000000" w:themeColor="text1"/>
          <w:sz w:val="24"/>
          <w:szCs w:val="24"/>
          <w:lang w:eastAsia="en-GB"/>
        </w:rPr>
        <w:t xml:space="preserve"> and </w:t>
      </w:r>
      <w:r w:rsidR="00BA1EE3">
        <w:rPr>
          <w:color w:val="000000" w:themeColor="text1"/>
          <w:sz w:val="24"/>
          <w:szCs w:val="24"/>
          <w:lang w:eastAsia="en-GB"/>
        </w:rPr>
        <w:t>a request was made for them to</w:t>
      </w:r>
      <w:r w:rsidR="00780009" w:rsidRPr="00BA1EE3">
        <w:rPr>
          <w:color w:val="000000" w:themeColor="text1"/>
          <w:sz w:val="24"/>
          <w:szCs w:val="24"/>
          <w:lang w:eastAsia="en-GB"/>
        </w:rPr>
        <w:t xml:space="preserve"> be forwarded to the Clerk to </w:t>
      </w:r>
      <w:r w:rsidRPr="00BA1EE3">
        <w:rPr>
          <w:color w:val="000000" w:themeColor="text1"/>
          <w:sz w:val="24"/>
          <w:szCs w:val="24"/>
          <w:lang w:eastAsia="en-GB"/>
        </w:rPr>
        <w:t>make further enquiries</w:t>
      </w:r>
      <w:r w:rsidR="00780009" w:rsidRPr="00BA1EE3">
        <w:rPr>
          <w:color w:val="000000" w:themeColor="text1"/>
          <w:sz w:val="24"/>
          <w:szCs w:val="24"/>
          <w:lang w:eastAsia="en-GB"/>
        </w:rPr>
        <w:t>.</w:t>
      </w:r>
    </w:p>
    <w:p w14:paraId="1993B6D5" w14:textId="77777777" w:rsidR="00780009" w:rsidRPr="00BA1EE3" w:rsidRDefault="00780009" w:rsidP="00E20F10">
      <w:pPr>
        <w:spacing w:beforeAutospacing="1" w:afterAutospacing="1"/>
        <w:rPr>
          <w:color w:val="000000" w:themeColor="text1"/>
          <w:sz w:val="24"/>
          <w:szCs w:val="24"/>
          <w:lang w:eastAsia="en-GB"/>
        </w:rPr>
      </w:pPr>
    </w:p>
    <w:p w14:paraId="1B91147E" w14:textId="2526E9D0" w:rsidR="00E20F10" w:rsidRPr="00BA1EE3" w:rsidRDefault="00E20F10" w:rsidP="00E20F10">
      <w:pPr>
        <w:spacing w:beforeAutospacing="1" w:afterAutospacing="1"/>
        <w:rPr>
          <w:b/>
          <w:bCs/>
          <w:color w:val="000000" w:themeColor="text1"/>
          <w:sz w:val="24"/>
          <w:szCs w:val="24"/>
          <w:lang w:eastAsia="en-GB"/>
        </w:rPr>
      </w:pPr>
      <w:r w:rsidRPr="00BA1EE3">
        <w:rPr>
          <w:b/>
          <w:bCs/>
          <w:color w:val="000000" w:themeColor="text1"/>
          <w:sz w:val="24"/>
          <w:szCs w:val="24"/>
          <w:lang w:eastAsia="en-GB"/>
        </w:rPr>
        <w:t xml:space="preserve">RESOLVED: Follow up with the District Council </w:t>
      </w:r>
      <w:r w:rsidR="00780009" w:rsidRPr="00BA1EE3">
        <w:rPr>
          <w:b/>
          <w:bCs/>
          <w:color w:val="000000" w:themeColor="text1"/>
          <w:sz w:val="24"/>
          <w:szCs w:val="24"/>
          <w:lang w:eastAsia="en-GB"/>
        </w:rPr>
        <w:t xml:space="preserve">on their full inspection and </w:t>
      </w:r>
      <w:r w:rsidRPr="00BA1EE3">
        <w:rPr>
          <w:b/>
          <w:bCs/>
          <w:color w:val="000000" w:themeColor="text1"/>
          <w:sz w:val="24"/>
          <w:szCs w:val="24"/>
          <w:lang w:eastAsia="en-GB"/>
        </w:rPr>
        <w:t>the possibility of knotweed on the Park and Garden area.</w:t>
      </w:r>
    </w:p>
    <w:p w14:paraId="2C31A7EB" w14:textId="77777777" w:rsidR="00E20F10" w:rsidRPr="00BA1EE3" w:rsidRDefault="00E20F10" w:rsidP="00E20F10">
      <w:pPr>
        <w:spacing w:beforeAutospacing="1" w:afterAutospacing="1"/>
        <w:ind w:left="360"/>
        <w:rPr>
          <w:b/>
          <w:bCs/>
          <w:color w:val="FF0000"/>
          <w:sz w:val="24"/>
          <w:szCs w:val="24"/>
          <w:lang w:eastAsia="en-GB"/>
        </w:rPr>
      </w:pPr>
    </w:p>
    <w:p w14:paraId="28D5F816" w14:textId="0CCF78CE" w:rsidR="00107401" w:rsidRPr="00BA1EE3" w:rsidRDefault="00E87495" w:rsidP="00107401">
      <w:pPr>
        <w:widowControl/>
        <w:overflowPunct/>
        <w:autoSpaceDE/>
        <w:autoSpaceDN/>
        <w:adjustRightInd/>
        <w:spacing w:beforeAutospacing="1" w:afterAutospacing="1"/>
        <w:rPr>
          <w:color w:val="000000" w:themeColor="text1"/>
          <w:kern w:val="0"/>
          <w:sz w:val="24"/>
          <w:szCs w:val="24"/>
          <w:lang w:eastAsia="en-GB"/>
        </w:rPr>
      </w:pPr>
      <w:r w:rsidRPr="00BA1EE3">
        <w:rPr>
          <w:color w:val="000000" w:themeColor="text1"/>
          <w:kern w:val="0"/>
          <w:sz w:val="24"/>
          <w:szCs w:val="24"/>
          <w:lang w:eastAsia="en-GB"/>
        </w:rPr>
        <w:t>Bus Service in the area: After extensive enquiries</w:t>
      </w:r>
      <w:r w:rsidR="00BA1EE3">
        <w:rPr>
          <w:color w:val="000000" w:themeColor="text1"/>
          <w:kern w:val="0"/>
          <w:sz w:val="24"/>
          <w:szCs w:val="24"/>
          <w:lang w:eastAsia="en-GB"/>
        </w:rPr>
        <w:t>,</w:t>
      </w:r>
      <w:r w:rsidRPr="00BA1EE3">
        <w:rPr>
          <w:color w:val="000000" w:themeColor="text1"/>
          <w:kern w:val="0"/>
          <w:sz w:val="24"/>
          <w:szCs w:val="24"/>
          <w:lang w:eastAsia="en-GB"/>
        </w:rPr>
        <w:t xml:space="preserve"> </w:t>
      </w:r>
      <w:proofErr w:type="spellStart"/>
      <w:r w:rsidR="00107401" w:rsidRPr="00BA1EE3">
        <w:rPr>
          <w:color w:val="000000" w:themeColor="text1"/>
          <w:kern w:val="0"/>
          <w:sz w:val="24"/>
          <w:szCs w:val="24"/>
          <w:lang w:eastAsia="en-GB"/>
        </w:rPr>
        <w:t>Chaserider</w:t>
      </w:r>
      <w:proofErr w:type="spellEnd"/>
      <w:r w:rsidRPr="00BA1EE3">
        <w:rPr>
          <w:color w:val="000000" w:themeColor="text1"/>
          <w:kern w:val="0"/>
          <w:sz w:val="24"/>
          <w:szCs w:val="24"/>
          <w:lang w:eastAsia="en-GB"/>
        </w:rPr>
        <w:t xml:space="preserve"> had advised they would be looking into routes again and would consider the viability of one through Bridgtown. </w:t>
      </w:r>
      <w:r w:rsidR="00E20F10" w:rsidRPr="00BA1EE3">
        <w:rPr>
          <w:color w:val="000000" w:themeColor="text1"/>
          <w:kern w:val="0"/>
          <w:sz w:val="24"/>
          <w:szCs w:val="24"/>
          <w:lang w:eastAsia="en-GB"/>
        </w:rPr>
        <w:t>The Council w</w:t>
      </w:r>
      <w:r w:rsidR="00BA1EE3">
        <w:rPr>
          <w:color w:val="000000" w:themeColor="text1"/>
          <w:kern w:val="0"/>
          <w:sz w:val="24"/>
          <w:szCs w:val="24"/>
          <w:lang w:eastAsia="en-GB"/>
        </w:rPr>
        <w:t>as</w:t>
      </w:r>
      <w:r w:rsidR="00E20F10" w:rsidRPr="00BA1EE3">
        <w:rPr>
          <w:color w:val="000000" w:themeColor="text1"/>
          <w:kern w:val="0"/>
          <w:sz w:val="24"/>
          <w:szCs w:val="24"/>
          <w:lang w:eastAsia="en-GB"/>
        </w:rPr>
        <w:t xml:space="preserve"> advised</w:t>
      </w:r>
      <w:r w:rsidR="00107401" w:rsidRPr="00BA1EE3">
        <w:rPr>
          <w:color w:val="000000" w:themeColor="text1"/>
          <w:kern w:val="0"/>
          <w:sz w:val="24"/>
          <w:szCs w:val="24"/>
          <w:lang w:eastAsia="en-GB"/>
        </w:rPr>
        <w:t xml:space="preserve"> at the </w:t>
      </w:r>
      <w:r w:rsidR="00780009" w:rsidRPr="00BA1EE3">
        <w:rPr>
          <w:color w:val="000000" w:themeColor="text1"/>
          <w:kern w:val="0"/>
          <w:sz w:val="24"/>
          <w:szCs w:val="24"/>
          <w:lang w:eastAsia="en-GB"/>
        </w:rPr>
        <w:t>meeting however, that</w:t>
      </w:r>
      <w:r w:rsidR="00E20F10" w:rsidRPr="00BA1EE3">
        <w:rPr>
          <w:color w:val="000000" w:themeColor="text1"/>
          <w:kern w:val="0"/>
          <w:sz w:val="24"/>
          <w:szCs w:val="24"/>
          <w:lang w:eastAsia="en-GB"/>
        </w:rPr>
        <w:t xml:space="preserve"> </w:t>
      </w:r>
      <w:r w:rsidR="00107401" w:rsidRPr="00BA1EE3">
        <w:rPr>
          <w:color w:val="000000" w:themeColor="text1"/>
          <w:kern w:val="0"/>
          <w:sz w:val="24"/>
          <w:szCs w:val="24"/>
          <w:lang w:eastAsia="en-GB"/>
        </w:rPr>
        <w:t>changes had been made and Service No 1 would now be passing through Bridgtown as from 21</w:t>
      </w:r>
      <w:r w:rsidR="00107401" w:rsidRPr="00BA1EE3">
        <w:rPr>
          <w:color w:val="000000" w:themeColor="text1"/>
          <w:kern w:val="0"/>
          <w:sz w:val="24"/>
          <w:szCs w:val="24"/>
          <w:vertAlign w:val="superscript"/>
          <w:lang w:eastAsia="en-GB"/>
        </w:rPr>
        <w:t>st</w:t>
      </w:r>
      <w:r w:rsidR="00107401" w:rsidRPr="00BA1EE3">
        <w:rPr>
          <w:color w:val="000000" w:themeColor="text1"/>
          <w:kern w:val="0"/>
          <w:sz w:val="24"/>
          <w:szCs w:val="24"/>
          <w:lang w:eastAsia="en-GB"/>
        </w:rPr>
        <w:t xml:space="preserve"> June 2021. The information had not been confirmed, but the Council w</w:t>
      </w:r>
      <w:r w:rsidR="00BA1EE3">
        <w:rPr>
          <w:color w:val="000000" w:themeColor="text1"/>
          <w:kern w:val="0"/>
          <w:sz w:val="24"/>
          <w:szCs w:val="24"/>
          <w:lang w:eastAsia="en-GB"/>
        </w:rPr>
        <w:t>as</w:t>
      </w:r>
      <w:r w:rsidR="00107401" w:rsidRPr="00BA1EE3">
        <w:rPr>
          <w:color w:val="000000" w:themeColor="text1"/>
          <w:kern w:val="0"/>
          <w:sz w:val="24"/>
          <w:szCs w:val="24"/>
          <w:lang w:eastAsia="en-GB"/>
        </w:rPr>
        <w:t xml:space="preserve"> pleased to hear the news.</w:t>
      </w:r>
    </w:p>
    <w:p w14:paraId="5C51679F" w14:textId="356C2158" w:rsidR="00E87495" w:rsidRPr="00BA1EE3" w:rsidRDefault="00E87495" w:rsidP="00107401">
      <w:pPr>
        <w:widowControl/>
        <w:overflowPunct/>
        <w:autoSpaceDE/>
        <w:autoSpaceDN/>
        <w:adjustRightInd/>
        <w:spacing w:beforeAutospacing="1" w:afterAutospacing="1"/>
        <w:rPr>
          <w:color w:val="000000" w:themeColor="text1"/>
          <w:kern w:val="0"/>
          <w:sz w:val="24"/>
          <w:szCs w:val="24"/>
          <w:lang w:eastAsia="en-GB"/>
        </w:rPr>
      </w:pPr>
      <w:r w:rsidRPr="00BA1EE3">
        <w:rPr>
          <w:color w:val="000000" w:themeColor="text1"/>
          <w:kern w:val="0"/>
          <w:sz w:val="24"/>
          <w:szCs w:val="24"/>
          <w:lang w:eastAsia="en-GB"/>
        </w:rPr>
        <w:t xml:space="preserve">National Express had advised the X51 services had been redirected to the new Designer Outlet as it had not been financially viable in Bridgtown. They had no plans to include Bridgtown at this time but if demand showed </w:t>
      </w:r>
      <w:r w:rsidR="00780009" w:rsidRPr="00BA1EE3">
        <w:rPr>
          <w:color w:val="000000" w:themeColor="text1"/>
          <w:kern w:val="0"/>
          <w:sz w:val="24"/>
          <w:szCs w:val="24"/>
          <w:lang w:eastAsia="en-GB"/>
        </w:rPr>
        <w:t>otherwise,</w:t>
      </w:r>
      <w:r w:rsidRPr="00BA1EE3">
        <w:rPr>
          <w:color w:val="000000" w:themeColor="text1"/>
          <w:kern w:val="0"/>
          <w:sz w:val="24"/>
          <w:szCs w:val="24"/>
          <w:lang w:eastAsia="en-GB"/>
        </w:rPr>
        <w:t xml:space="preserve"> they would </w:t>
      </w:r>
      <w:r w:rsidR="00BA1EE3">
        <w:rPr>
          <w:color w:val="000000" w:themeColor="text1"/>
          <w:kern w:val="0"/>
          <w:sz w:val="24"/>
          <w:szCs w:val="24"/>
          <w:lang w:eastAsia="en-GB"/>
        </w:rPr>
        <w:t>re</w:t>
      </w:r>
      <w:r w:rsidRPr="00BA1EE3">
        <w:rPr>
          <w:color w:val="000000" w:themeColor="text1"/>
          <w:kern w:val="0"/>
          <w:sz w:val="24"/>
          <w:szCs w:val="24"/>
          <w:lang w:eastAsia="en-GB"/>
        </w:rPr>
        <w:t>consider.</w:t>
      </w:r>
    </w:p>
    <w:p w14:paraId="181B3B61" w14:textId="67C1BE72" w:rsidR="00BB790D" w:rsidRPr="00BA1EE3" w:rsidRDefault="00BB790D" w:rsidP="00F97704">
      <w:pPr>
        <w:rPr>
          <w:color w:val="000000" w:themeColor="text1"/>
          <w:sz w:val="24"/>
          <w:szCs w:val="24"/>
        </w:rPr>
      </w:pPr>
    </w:p>
    <w:p w14:paraId="0EB3FCD3" w14:textId="6873F558" w:rsidR="00BB790D" w:rsidRPr="00BA1EE3" w:rsidRDefault="00BB790D" w:rsidP="00F97704">
      <w:pPr>
        <w:rPr>
          <w:b/>
          <w:bCs/>
          <w:color w:val="000000" w:themeColor="text1"/>
          <w:sz w:val="24"/>
          <w:szCs w:val="24"/>
        </w:rPr>
      </w:pPr>
      <w:r w:rsidRPr="00BA1EE3">
        <w:rPr>
          <w:b/>
          <w:bCs/>
          <w:color w:val="000000" w:themeColor="text1"/>
          <w:sz w:val="24"/>
          <w:szCs w:val="24"/>
        </w:rPr>
        <w:t xml:space="preserve">RESOLVED: </w:t>
      </w:r>
      <w:r w:rsidR="00107401" w:rsidRPr="00BA1EE3">
        <w:rPr>
          <w:b/>
          <w:bCs/>
          <w:color w:val="000000" w:themeColor="text1"/>
          <w:sz w:val="24"/>
          <w:szCs w:val="24"/>
        </w:rPr>
        <w:t xml:space="preserve"> NOTED</w:t>
      </w:r>
    </w:p>
    <w:p w14:paraId="63A3FA94" w14:textId="77777777" w:rsidR="0036696A" w:rsidRPr="00BA1EE3" w:rsidRDefault="0036696A" w:rsidP="00F97704">
      <w:pPr>
        <w:rPr>
          <w:color w:val="000000" w:themeColor="text1"/>
          <w:sz w:val="24"/>
          <w:szCs w:val="24"/>
        </w:rPr>
      </w:pPr>
    </w:p>
    <w:p w14:paraId="6ECC285D" w14:textId="2AB61B13" w:rsidR="00F97704" w:rsidRPr="00BA1EE3" w:rsidRDefault="00F97704" w:rsidP="00F97704">
      <w:pPr>
        <w:rPr>
          <w:color w:val="000000" w:themeColor="text1"/>
          <w:sz w:val="24"/>
          <w:szCs w:val="24"/>
        </w:rPr>
      </w:pPr>
      <w:r w:rsidRPr="00BA1EE3">
        <w:rPr>
          <w:color w:val="000000" w:themeColor="text1"/>
          <w:sz w:val="24"/>
          <w:szCs w:val="24"/>
        </w:rPr>
        <w:t>No further matters arose not already covered on the agenda</w:t>
      </w:r>
      <w:r w:rsidR="00E14CF1" w:rsidRPr="00BA1EE3">
        <w:rPr>
          <w:color w:val="000000" w:themeColor="text1"/>
          <w:sz w:val="24"/>
          <w:szCs w:val="24"/>
        </w:rPr>
        <w:t>.</w:t>
      </w:r>
    </w:p>
    <w:p w14:paraId="06D20AF5" w14:textId="77777777" w:rsidR="00DF2090" w:rsidRPr="00BA1EE3" w:rsidRDefault="00DF2090" w:rsidP="00332D14">
      <w:pPr>
        <w:tabs>
          <w:tab w:val="left" w:pos="720"/>
        </w:tabs>
        <w:rPr>
          <w:sz w:val="24"/>
          <w:szCs w:val="24"/>
        </w:rPr>
      </w:pPr>
    </w:p>
    <w:p w14:paraId="1DF443D5" w14:textId="723644BF" w:rsidR="00E87495" w:rsidRPr="00BA1EE3" w:rsidRDefault="00E87495" w:rsidP="00E87495">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Appointment of Committees, outside representatives and Co-ordinators.</w:t>
      </w:r>
    </w:p>
    <w:p w14:paraId="26F842F5" w14:textId="77777777" w:rsidR="00E87495" w:rsidRPr="00BA1EE3" w:rsidRDefault="00E87495" w:rsidP="00E87495">
      <w:pPr>
        <w:pStyle w:val="ListParagraph"/>
        <w:tabs>
          <w:tab w:val="left" w:pos="720"/>
        </w:tabs>
        <w:ind w:left="360"/>
        <w:rPr>
          <w:rFonts w:ascii="Times New Roman" w:hAnsi="Times New Roman"/>
        </w:rPr>
      </w:pPr>
    </w:p>
    <w:p w14:paraId="28F896AA" w14:textId="63B8AE27" w:rsidR="00DD50BB" w:rsidRPr="00BA1EE3" w:rsidRDefault="00E87495" w:rsidP="00DD50BB">
      <w:pPr>
        <w:numPr>
          <w:ilvl w:val="1"/>
          <w:numId w:val="34"/>
        </w:numPr>
        <w:tabs>
          <w:tab w:val="left" w:pos="720"/>
        </w:tabs>
        <w:rPr>
          <w:b/>
          <w:bCs/>
          <w:color w:val="000000" w:themeColor="text1"/>
          <w:sz w:val="24"/>
          <w:szCs w:val="24"/>
          <w:u w:val="single"/>
        </w:rPr>
      </w:pPr>
      <w:r w:rsidRPr="00BA1EE3">
        <w:rPr>
          <w:b/>
          <w:bCs/>
          <w:color w:val="000000" w:themeColor="text1"/>
          <w:sz w:val="24"/>
          <w:szCs w:val="24"/>
          <w:u w:val="single"/>
        </w:rPr>
        <w:t xml:space="preserve">Parish Councils Standards Sub Committee Representative. </w:t>
      </w:r>
    </w:p>
    <w:p w14:paraId="3EFE096D" w14:textId="736EBCE7" w:rsidR="00DD50BB" w:rsidRPr="00BA1EE3" w:rsidRDefault="00DD50BB" w:rsidP="00DD50BB">
      <w:pPr>
        <w:tabs>
          <w:tab w:val="left" w:pos="720"/>
        </w:tabs>
        <w:rPr>
          <w:b/>
          <w:bCs/>
          <w:color w:val="FF0000"/>
          <w:sz w:val="24"/>
          <w:szCs w:val="24"/>
          <w:u w:val="single"/>
        </w:rPr>
      </w:pPr>
    </w:p>
    <w:p w14:paraId="300EA15C" w14:textId="17D0FAF0" w:rsidR="00DD50BB" w:rsidRPr="00BA1EE3" w:rsidRDefault="00DD50BB" w:rsidP="00DD50BB">
      <w:pPr>
        <w:tabs>
          <w:tab w:val="left" w:pos="720"/>
        </w:tabs>
        <w:rPr>
          <w:rFonts w:ascii="Times Roman" w:hAnsi="Times Roman"/>
          <w:sz w:val="24"/>
          <w:szCs w:val="24"/>
        </w:rPr>
      </w:pPr>
      <w:r w:rsidRPr="00BA1EE3">
        <w:rPr>
          <w:rFonts w:ascii="Times Roman" w:hAnsi="Times Roman"/>
          <w:sz w:val="24"/>
          <w:szCs w:val="24"/>
        </w:rPr>
        <w:t xml:space="preserve">It was proposed, seconded and agreed that Cllr. Peter Kruskonjic would be </w:t>
      </w:r>
      <w:r w:rsidR="00BA1EE3">
        <w:rPr>
          <w:rFonts w:ascii="Times Roman" w:hAnsi="Times Roman"/>
          <w:sz w:val="24"/>
          <w:szCs w:val="24"/>
        </w:rPr>
        <w:t xml:space="preserve">the </w:t>
      </w:r>
      <w:r w:rsidRPr="00BA1EE3">
        <w:rPr>
          <w:rFonts w:ascii="Times Roman" w:hAnsi="Times Roman"/>
          <w:sz w:val="24"/>
          <w:szCs w:val="24"/>
        </w:rPr>
        <w:t>Bridgtown Parish Council representative on the Standards Sub Committee.</w:t>
      </w:r>
    </w:p>
    <w:p w14:paraId="3C511446" w14:textId="77777777" w:rsidR="00DD50BB" w:rsidRPr="00BA1EE3" w:rsidRDefault="00DD50BB" w:rsidP="00DD50BB">
      <w:pPr>
        <w:tabs>
          <w:tab w:val="left" w:pos="720"/>
        </w:tabs>
        <w:rPr>
          <w:rFonts w:ascii="Times Roman" w:hAnsi="Times Roman"/>
          <w:b/>
          <w:bCs/>
          <w:sz w:val="24"/>
          <w:szCs w:val="24"/>
          <w:u w:val="single"/>
        </w:rPr>
      </w:pPr>
    </w:p>
    <w:p w14:paraId="0D8390B5" w14:textId="77777777" w:rsidR="00DD50BB" w:rsidRPr="00BA1EE3" w:rsidRDefault="00DD50BB" w:rsidP="00DD50BB">
      <w:pPr>
        <w:tabs>
          <w:tab w:val="left" w:pos="720"/>
        </w:tabs>
        <w:rPr>
          <w:rFonts w:ascii="Times Roman" w:hAnsi="Times Roman"/>
          <w:b/>
          <w:bCs/>
          <w:sz w:val="24"/>
          <w:szCs w:val="24"/>
        </w:rPr>
      </w:pPr>
      <w:r w:rsidRPr="00BA1EE3">
        <w:rPr>
          <w:rFonts w:ascii="Times Roman" w:hAnsi="Times Roman"/>
          <w:b/>
          <w:bCs/>
          <w:sz w:val="24"/>
          <w:szCs w:val="24"/>
        </w:rPr>
        <w:t>RESOLVED: Cllr P. Kruskonjic to be the representative on the Standards Sub Committee.</w:t>
      </w:r>
    </w:p>
    <w:p w14:paraId="7A51D2BD" w14:textId="77777777" w:rsidR="00DD50BB" w:rsidRPr="00BA1EE3" w:rsidRDefault="00DD50BB" w:rsidP="00DD50BB">
      <w:pPr>
        <w:tabs>
          <w:tab w:val="left" w:pos="720"/>
        </w:tabs>
        <w:rPr>
          <w:b/>
          <w:bCs/>
          <w:color w:val="FF0000"/>
          <w:sz w:val="24"/>
          <w:szCs w:val="24"/>
          <w:u w:val="single"/>
        </w:rPr>
      </w:pPr>
    </w:p>
    <w:p w14:paraId="58DCA7DC" w14:textId="336E4923" w:rsidR="00DD50BB" w:rsidRPr="00BA1EE3" w:rsidRDefault="00DD50BB" w:rsidP="00DD50BB">
      <w:pPr>
        <w:numPr>
          <w:ilvl w:val="1"/>
          <w:numId w:val="34"/>
        </w:numPr>
        <w:tabs>
          <w:tab w:val="left" w:pos="720"/>
        </w:tabs>
        <w:rPr>
          <w:b/>
          <w:bCs/>
          <w:color w:val="000000" w:themeColor="text1"/>
          <w:sz w:val="24"/>
          <w:szCs w:val="24"/>
          <w:u w:val="single"/>
        </w:rPr>
      </w:pPr>
      <w:r w:rsidRPr="00BA1EE3">
        <w:rPr>
          <w:rFonts w:ascii="Times Roman" w:hAnsi="Times Roman"/>
          <w:b/>
          <w:bCs/>
          <w:color w:val="000000" w:themeColor="text1"/>
          <w:sz w:val="24"/>
          <w:szCs w:val="24"/>
          <w:u w:val="single"/>
        </w:rPr>
        <w:t>Independent Internal Auditor.</w:t>
      </w:r>
    </w:p>
    <w:p w14:paraId="652EF7C3" w14:textId="77777777" w:rsidR="00DD50BB" w:rsidRPr="00BA1EE3" w:rsidRDefault="00DD50BB" w:rsidP="00DD50BB">
      <w:pPr>
        <w:tabs>
          <w:tab w:val="left" w:pos="720"/>
        </w:tabs>
        <w:rPr>
          <w:rFonts w:ascii="Times Roman" w:hAnsi="Times Roman"/>
          <w:b/>
          <w:bCs/>
          <w:sz w:val="24"/>
          <w:szCs w:val="24"/>
          <w:u w:val="single"/>
        </w:rPr>
      </w:pPr>
    </w:p>
    <w:p w14:paraId="6308C39F" w14:textId="65F11526" w:rsidR="00DD50BB" w:rsidRPr="00BA1EE3" w:rsidRDefault="00DD50BB" w:rsidP="00DD50BB">
      <w:pPr>
        <w:tabs>
          <w:tab w:val="left" w:pos="720"/>
        </w:tabs>
        <w:rPr>
          <w:rFonts w:ascii="Times Roman" w:hAnsi="Times Roman"/>
          <w:sz w:val="24"/>
          <w:szCs w:val="24"/>
        </w:rPr>
      </w:pPr>
      <w:r w:rsidRPr="00BA1EE3">
        <w:rPr>
          <w:rFonts w:ascii="Times Roman" w:hAnsi="Times Roman"/>
          <w:sz w:val="24"/>
          <w:szCs w:val="24"/>
        </w:rPr>
        <w:t>It was agreed that Linda Florence would be the Council Independent Internal Auditor</w:t>
      </w:r>
      <w:r w:rsidR="00D16B19" w:rsidRPr="00BA1EE3">
        <w:rPr>
          <w:rFonts w:ascii="Times Roman" w:hAnsi="Times Roman"/>
          <w:sz w:val="24"/>
          <w:szCs w:val="24"/>
        </w:rPr>
        <w:t xml:space="preserve"> for the following financial year.</w:t>
      </w:r>
    </w:p>
    <w:p w14:paraId="6245959C" w14:textId="77777777" w:rsidR="00DD50BB" w:rsidRPr="00BA1EE3" w:rsidRDefault="00DD50BB" w:rsidP="00DD50BB">
      <w:pPr>
        <w:tabs>
          <w:tab w:val="left" w:pos="720"/>
        </w:tabs>
        <w:rPr>
          <w:rFonts w:ascii="Times Roman" w:hAnsi="Times Roman"/>
          <w:sz w:val="24"/>
          <w:szCs w:val="24"/>
        </w:rPr>
      </w:pPr>
    </w:p>
    <w:p w14:paraId="22895C43" w14:textId="168F39DF" w:rsidR="00DD50BB" w:rsidRPr="00BA1EE3" w:rsidRDefault="00DD50BB" w:rsidP="00DD50BB">
      <w:pPr>
        <w:tabs>
          <w:tab w:val="left" w:pos="720"/>
        </w:tabs>
        <w:rPr>
          <w:rFonts w:ascii="Times Roman" w:hAnsi="Times Roman"/>
          <w:b/>
          <w:bCs/>
          <w:sz w:val="24"/>
          <w:szCs w:val="24"/>
        </w:rPr>
      </w:pPr>
      <w:r w:rsidRPr="00BA1EE3">
        <w:rPr>
          <w:rFonts w:ascii="Times Roman" w:hAnsi="Times Roman"/>
          <w:b/>
          <w:bCs/>
          <w:sz w:val="24"/>
          <w:szCs w:val="24"/>
        </w:rPr>
        <w:t>RESOLVED:  Linda Florence to be appointed as Independent Internal Auditor.</w:t>
      </w:r>
    </w:p>
    <w:p w14:paraId="41E08A50" w14:textId="77777777" w:rsidR="00BA1EE3" w:rsidRPr="00BA1EE3" w:rsidRDefault="00BA1EE3" w:rsidP="00E856B0">
      <w:pPr>
        <w:tabs>
          <w:tab w:val="left" w:pos="720"/>
        </w:tabs>
        <w:rPr>
          <w:b/>
          <w:bCs/>
          <w:color w:val="FF0000"/>
          <w:sz w:val="24"/>
          <w:szCs w:val="24"/>
        </w:rPr>
      </w:pPr>
    </w:p>
    <w:p w14:paraId="1BE5DDDE" w14:textId="304F827E" w:rsidR="00B56BAB" w:rsidRPr="00BA1EE3" w:rsidRDefault="00D27757" w:rsidP="00E87495">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C</w:t>
      </w:r>
      <w:r w:rsidR="00FE4A94" w:rsidRPr="00BA1EE3">
        <w:rPr>
          <w:rFonts w:ascii="Times New Roman" w:hAnsi="Times New Roman"/>
          <w:b/>
          <w:bCs/>
          <w:u w:val="single"/>
        </w:rPr>
        <w:t>hairman’s Report</w:t>
      </w:r>
      <w:r w:rsidR="00264E17" w:rsidRPr="00BA1EE3">
        <w:rPr>
          <w:rFonts w:ascii="Times New Roman" w:hAnsi="Times New Roman"/>
          <w:b/>
          <w:bCs/>
          <w:u w:val="single"/>
        </w:rPr>
        <w:t>.</w:t>
      </w:r>
    </w:p>
    <w:p w14:paraId="754DF59C" w14:textId="77777777" w:rsidR="00367734" w:rsidRPr="00BA1EE3" w:rsidRDefault="00367734" w:rsidP="00367734">
      <w:pPr>
        <w:pStyle w:val="ListParagraph"/>
        <w:tabs>
          <w:tab w:val="left" w:pos="720"/>
        </w:tabs>
        <w:ind w:left="360"/>
        <w:rPr>
          <w:rFonts w:ascii="Times New Roman" w:hAnsi="Times New Roman"/>
          <w:b/>
          <w:bCs/>
          <w:u w:val="single"/>
        </w:rPr>
      </w:pPr>
    </w:p>
    <w:p w14:paraId="20FF47CE" w14:textId="4AD459B5" w:rsidR="00017BD3" w:rsidRPr="00BA1EE3" w:rsidRDefault="00367734" w:rsidP="00367734">
      <w:pPr>
        <w:rPr>
          <w:color w:val="000000" w:themeColor="text1"/>
          <w:sz w:val="24"/>
          <w:szCs w:val="24"/>
        </w:rPr>
      </w:pPr>
      <w:r w:rsidRPr="00BA1EE3">
        <w:rPr>
          <w:color w:val="000000" w:themeColor="text1"/>
          <w:sz w:val="24"/>
          <w:szCs w:val="24"/>
        </w:rPr>
        <w:t xml:space="preserve">The Chairman gave her report SEE APPENDIX 1 </w:t>
      </w:r>
    </w:p>
    <w:p w14:paraId="51C06A02" w14:textId="77777777" w:rsidR="004D6C7C" w:rsidRPr="00BA1EE3" w:rsidRDefault="004D6C7C" w:rsidP="00787F9C">
      <w:pPr>
        <w:tabs>
          <w:tab w:val="left" w:pos="720"/>
        </w:tabs>
        <w:rPr>
          <w:color w:val="000000" w:themeColor="text1"/>
          <w:sz w:val="24"/>
          <w:szCs w:val="24"/>
          <w:lang w:eastAsia="en-GB"/>
        </w:rPr>
      </w:pPr>
    </w:p>
    <w:p w14:paraId="528AD086" w14:textId="3AB2DAD4" w:rsidR="001F69C6" w:rsidRPr="00BA1EE3" w:rsidRDefault="00787F9C" w:rsidP="00367734">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 xml:space="preserve"> </w:t>
      </w:r>
      <w:r w:rsidR="001F69C6" w:rsidRPr="00BA1EE3">
        <w:rPr>
          <w:rFonts w:ascii="Times New Roman" w:hAnsi="Times New Roman"/>
          <w:b/>
          <w:bCs/>
          <w:u w:val="single"/>
        </w:rPr>
        <w:t>Consideration of reports received from the PCSO.</w:t>
      </w:r>
    </w:p>
    <w:p w14:paraId="0F0F689C" w14:textId="066E5EDE" w:rsidR="00056D60" w:rsidRPr="00BA1EE3" w:rsidRDefault="00056D60" w:rsidP="006B23C7">
      <w:pPr>
        <w:tabs>
          <w:tab w:val="left" w:pos="720"/>
        </w:tabs>
        <w:rPr>
          <w:b/>
          <w:bCs/>
          <w:sz w:val="24"/>
          <w:szCs w:val="24"/>
          <w:u w:val="single"/>
        </w:rPr>
      </w:pPr>
    </w:p>
    <w:p w14:paraId="3182DD83" w14:textId="43981F1D" w:rsidR="0098437C" w:rsidRPr="00BA1EE3" w:rsidRDefault="00B31330" w:rsidP="006026E1">
      <w:pPr>
        <w:tabs>
          <w:tab w:val="left" w:pos="720"/>
        </w:tabs>
        <w:rPr>
          <w:color w:val="000000" w:themeColor="text1"/>
          <w:sz w:val="24"/>
          <w:szCs w:val="24"/>
        </w:rPr>
      </w:pPr>
      <w:r w:rsidRPr="00BA1EE3">
        <w:rPr>
          <w:color w:val="000000" w:themeColor="text1"/>
          <w:sz w:val="24"/>
          <w:szCs w:val="24"/>
        </w:rPr>
        <w:lastRenderedPageBreak/>
        <w:t xml:space="preserve">The </w:t>
      </w:r>
      <w:r w:rsidR="00806FC4" w:rsidRPr="00BA1EE3">
        <w:rPr>
          <w:color w:val="000000" w:themeColor="text1"/>
          <w:sz w:val="24"/>
          <w:szCs w:val="24"/>
        </w:rPr>
        <w:t>PCSO report</w:t>
      </w:r>
      <w:r w:rsidR="00107401" w:rsidRPr="00BA1EE3">
        <w:rPr>
          <w:color w:val="000000" w:themeColor="text1"/>
          <w:sz w:val="24"/>
          <w:szCs w:val="24"/>
        </w:rPr>
        <w:t>s</w:t>
      </w:r>
      <w:r w:rsidR="00806FC4" w:rsidRPr="00BA1EE3">
        <w:rPr>
          <w:color w:val="000000" w:themeColor="text1"/>
          <w:sz w:val="24"/>
          <w:szCs w:val="24"/>
        </w:rPr>
        <w:t xml:space="preserve"> </w:t>
      </w:r>
      <w:r w:rsidR="00A41E88" w:rsidRPr="00BA1EE3">
        <w:rPr>
          <w:color w:val="000000" w:themeColor="text1"/>
          <w:sz w:val="24"/>
          <w:szCs w:val="24"/>
        </w:rPr>
        <w:t>had been submitted and</w:t>
      </w:r>
      <w:r w:rsidR="00847E32" w:rsidRPr="00BA1EE3">
        <w:rPr>
          <w:color w:val="000000" w:themeColor="text1"/>
          <w:sz w:val="24"/>
          <w:szCs w:val="24"/>
        </w:rPr>
        <w:t xml:space="preserve"> was noted. </w:t>
      </w:r>
    </w:p>
    <w:p w14:paraId="1BE2EF53" w14:textId="3DEE75D3" w:rsidR="0049689F" w:rsidRPr="00BA1EE3" w:rsidRDefault="0049689F" w:rsidP="006026E1">
      <w:pPr>
        <w:tabs>
          <w:tab w:val="left" w:pos="720"/>
        </w:tabs>
        <w:rPr>
          <w:sz w:val="24"/>
          <w:szCs w:val="24"/>
        </w:rPr>
      </w:pPr>
    </w:p>
    <w:p w14:paraId="002AF4C6" w14:textId="2F75C9CC" w:rsidR="00107401" w:rsidRPr="00BA1EE3" w:rsidRDefault="00107401" w:rsidP="006026E1">
      <w:pPr>
        <w:tabs>
          <w:tab w:val="left" w:pos="720"/>
        </w:tabs>
        <w:rPr>
          <w:sz w:val="24"/>
          <w:szCs w:val="24"/>
        </w:rPr>
      </w:pPr>
      <w:r w:rsidRPr="00BA1EE3">
        <w:rPr>
          <w:sz w:val="24"/>
          <w:szCs w:val="24"/>
        </w:rPr>
        <w:t xml:space="preserve">Concerns had </w:t>
      </w:r>
      <w:r w:rsidR="00780009" w:rsidRPr="00BA1EE3">
        <w:rPr>
          <w:sz w:val="24"/>
          <w:szCs w:val="24"/>
        </w:rPr>
        <w:t xml:space="preserve">also </w:t>
      </w:r>
      <w:r w:rsidRPr="00BA1EE3">
        <w:rPr>
          <w:sz w:val="24"/>
          <w:szCs w:val="24"/>
        </w:rPr>
        <w:t>be</w:t>
      </w:r>
      <w:r w:rsidR="00780009" w:rsidRPr="00BA1EE3">
        <w:rPr>
          <w:sz w:val="24"/>
          <w:szCs w:val="24"/>
        </w:rPr>
        <w:t>e</w:t>
      </w:r>
      <w:r w:rsidRPr="00BA1EE3">
        <w:rPr>
          <w:sz w:val="24"/>
          <w:szCs w:val="24"/>
        </w:rPr>
        <w:t xml:space="preserve">n expressed on Social Media that there were problems with drug use in the area. The police reported that although drug abuse had been witnessed in the area, no one had actually reported an issue direct to the police. Cannock Police encouraged use </w:t>
      </w:r>
      <w:r w:rsidR="00BA1EE3">
        <w:rPr>
          <w:sz w:val="24"/>
          <w:szCs w:val="24"/>
        </w:rPr>
        <w:t xml:space="preserve">of </w:t>
      </w:r>
      <w:r w:rsidRPr="00BA1EE3">
        <w:rPr>
          <w:sz w:val="24"/>
          <w:szCs w:val="24"/>
        </w:rPr>
        <w:t xml:space="preserve">the correct channels to report problems of this type. </w:t>
      </w:r>
    </w:p>
    <w:p w14:paraId="564B0970" w14:textId="77777777" w:rsidR="00107401" w:rsidRPr="00BA1EE3" w:rsidRDefault="00107401" w:rsidP="006026E1">
      <w:pPr>
        <w:tabs>
          <w:tab w:val="left" w:pos="720"/>
        </w:tabs>
        <w:rPr>
          <w:sz w:val="24"/>
          <w:szCs w:val="24"/>
        </w:rPr>
      </w:pPr>
    </w:p>
    <w:p w14:paraId="461D0E84" w14:textId="5CF529C7" w:rsidR="00787F9C" w:rsidRPr="00BA1EE3" w:rsidRDefault="0049689F" w:rsidP="006026E1">
      <w:pPr>
        <w:tabs>
          <w:tab w:val="left" w:pos="720"/>
        </w:tabs>
        <w:rPr>
          <w:b/>
          <w:bCs/>
          <w:sz w:val="24"/>
          <w:szCs w:val="24"/>
        </w:rPr>
      </w:pPr>
      <w:r w:rsidRPr="00BA1EE3">
        <w:rPr>
          <w:b/>
          <w:bCs/>
          <w:sz w:val="24"/>
          <w:szCs w:val="24"/>
        </w:rPr>
        <w:t xml:space="preserve">RESOLVED: </w:t>
      </w:r>
      <w:r w:rsidR="00107401" w:rsidRPr="00BA1EE3">
        <w:rPr>
          <w:b/>
          <w:bCs/>
          <w:sz w:val="24"/>
          <w:szCs w:val="24"/>
        </w:rPr>
        <w:t>To encourage people to report any drug issues direct to the police.</w:t>
      </w:r>
    </w:p>
    <w:p w14:paraId="363EBBB8" w14:textId="7C042023" w:rsidR="004D6C7C" w:rsidRPr="00BA1EE3" w:rsidRDefault="003153DB" w:rsidP="006026E1">
      <w:pPr>
        <w:tabs>
          <w:tab w:val="left" w:pos="720"/>
        </w:tabs>
        <w:rPr>
          <w:b/>
          <w:bCs/>
          <w:sz w:val="24"/>
          <w:szCs w:val="24"/>
        </w:rPr>
      </w:pPr>
      <w:r w:rsidRPr="00BA1EE3">
        <w:rPr>
          <w:b/>
          <w:bCs/>
          <w:sz w:val="24"/>
          <w:szCs w:val="24"/>
        </w:rPr>
        <w:tab/>
      </w:r>
      <w:r w:rsidRPr="00BA1EE3">
        <w:rPr>
          <w:b/>
          <w:bCs/>
          <w:sz w:val="24"/>
          <w:szCs w:val="24"/>
        </w:rPr>
        <w:tab/>
      </w:r>
    </w:p>
    <w:p w14:paraId="0263EE27" w14:textId="56A28BBE" w:rsidR="00367734" w:rsidRPr="00BA1EE3" w:rsidRDefault="00DC2C6D" w:rsidP="00367734">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Recreational Areas.</w:t>
      </w:r>
      <w:r w:rsidR="00F93393" w:rsidRPr="00BA1EE3">
        <w:rPr>
          <w:rFonts w:ascii="Times New Roman" w:hAnsi="Times New Roman"/>
          <w:b/>
          <w:bCs/>
          <w:u w:val="single"/>
        </w:rPr>
        <w:t xml:space="preserve"> </w:t>
      </w:r>
    </w:p>
    <w:p w14:paraId="34D7E1C0" w14:textId="77777777" w:rsidR="00E856B0" w:rsidRPr="00BA1EE3" w:rsidRDefault="00E856B0" w:rsidP="00E856B0">
      <w:pPr>
        <w:pStyle w:val="ListParagraph"/>
        <w:tabs>
          <w:tab w:val="left" w:pos="720"/>
        </w:tabs>
        <w:ind w:left="360"/>
        <w:rPr>
          <w:rFonts w:ascii="Times New Roman" w:hAnsi="Times New Roman"/>
          <w:b/>
          <w:bCs/>
          <w:u w:val="single"/>
        </w:rPr>
      </w:pPr>
    </w:p>
    <w:p w14:paraId="6EFA3737" w14:textId="40803791" w:rsidR="00367734" w:rsidRPr="00BA1EE3" w:rsidRDefault="00367734" w:rsidP="00367734">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rPr>
        <w:t xml:space="preserve">The Leighton Memorial Garden. </w:t>
      </w:r>
    </w:p>
    <w:p w14:paraId="11E093A4" w14:textId="77777777" w:rsidR="00780009" w:rsidRPr="00BA1EE3" w:rsidRDefault="00780009" w:rsidP="00780009">
      <w:pPr>
        <w:pStyle w:val="ListParagraph"/>
        <w:tabs>
          <w:tab w:val="left" w:pos="720"/>
        </w:tabs>
        <w:ind w:left="792"/>
        <w:rPr>
          <w:rFonts w:ascii="Times New Roman" w:hAnsi="Times New Roman"/>
          <w:b/>
          <w:bCs/>
          <w:u w:val="single"/>
        </w:rPr>
      </w:pPr>
    </w:p>
    <w:p w14:paraId="4567680A" w14:textId="2702771E" w:rsidR="00367734" w:rsidRPr="00BA1EE3" w:rsidRDefault="00367734" w:rsidP="00367734">
      <w:pPr>
        <w:pStyle w:val="ListParagraph"/>
        <w:numPr>
          <w:ilvl w:val="2"/>
          <w:numId w:val="34"/>
        </w:numPr>
        <w:tabs>
          <w:tab w:val="left" w:pos="720"/>
        </w:tabs>
        <w:rPr>
          <w:rFonts w:ascii="Times New Roman" w:hAnsi="Times New Roman"/>
          <w:b/>
          <w:bCs/>
          <w:u w:val="single"/>
        </w:rPr>
      </w:pPr>
      <w:r w:rsidRPr="00BA1EE3">
        <w:rPr>
          <w:rFonts w:ascii="Times New Roman" w:hAnsi="Times New Roman"/>
          <w:b/>
          <w:bCs/>
        </w:rPr>
        <w:t>Application for permission for Bridgtown Community to erect a Christmas Tree in   December on Leighton Memorial Garden</w:t>
      </w:r>
      <w:r w:rsidR="00E856B0" w:rsidRPr="00BA1EE3">
        <w:rPr>
          <w:rFonts w:ascii="Times New Roman" w:hAnsi="Times New Roman"/>
          <w:b/>
          <w:bCs/>
        </w:rPr>
        <w:t>.</w:t>
      </w:r>
    </w:p>
    <w:p w14:paraId="24A075C5" w14:textId="77777777" w:rsidR="00107401" w:rsidRPr="00BA1EE3" w:rsidRDefault="00107401" w:rsidP="00107401">
      <w:pPr>
        <w:pStyle w:val="ListParagraph"/>
        <w:tabs>
          <w:tab w:val="left" w:pos="720"/>
        </w:tabs>
        <w:ind w:left="1224"/>
        <w:rPr>
          <w:rFonts w:ascii="Times New Roman" w:hAnsi="Times New Roman"/>
          <w:b/>
          <w:bCs/>
          <w:u w:val="single"/>
        </w:rPr>
      </w:pPr>
    </w:p>
    <w:p w14:paraId="51C866F2" w14:textId="12E1BC57" w:rsidR="00DD50BB" w:rsidRPr="00BA1EE3" w:rsidRDefault="00DD50BB" w:rsidP="008428F9">
      <w:pPr>
        <w:tabs>
          <w:tab w:val="left" w:pos="720"/>
        </w:tabs>
        <w:rPr>
          <w:b/>
          <w:bCs/>
          <w:sz w:val="24"/>
          <w:szCs w:val="24"/>
        </w:rPr>
      </w:pPr>
      <w:r w:rsidRPr="00BA1EE3">
        <w:rPr>
          <w:b/>
          <w:bCs/>
          <w:sz w:val="24"/>
          <w:szCs w:val="24"/>
        </w:rPr>
        <w:t xml:space="preserve">RESOLVED: </w:t>
      </w:r>
      <w:r w:rsidR="00D16B19" w:rsidRPr="00BA1EE3">
        <w:rPr>
          <w:b/>
          <w:bCs/>
          <w:sz w:val="24"/>
          <w:szCs w:val="24"/>
        </w:rPr>
        <w:t xml:space="preserve"> It was proposed, seconded and agreed that Bridgtown Community Group could erect a tree on Leighton Memorial gardens if </w:t>
      </w:r>
      <w:r w:rsidR="00BA1EE3">
        <w:rPr>
          <w:b/>
          <w:bCs/>
          <w:sz w:val="24"/>
          <w:szCs w:val="24"/>
        </w:rPr>
        <w:t xml:space="preserve">a current </w:t>
      </w:r>
      <w:r w:rsidR="00D16B19" w:rsidRPr="00BA1EE3">
        <w:rPr>
          <w:b/>
          <w:bCs/>
          <w:sz w:val="24"/>
          <w:szCs w:val="24"/>
        </w:rPr>
        <w:t>Health and Safety report and Risk Assessment report was presented to the Council by 1</w:t>
      </w:r>
      <w:r w:rsidR="00D16B19" w:rsidRPr="00BA1EE3">
        <w:rPr>
          <w:b/>
          <w:bCs/>
          <w:sz w:val="24"/>
          <w:szCs w:val="24"/>
          <w:vertAlign w:val="superscript"/>
        </w:rPr>
        <w:t>st</w:t>
      </w:r>
      <w:r w:rsidR="00D16B19" w:rsidRPr="00BA1EE3">
        <w:rPr>
          <w:b/>
          <w:bCs/>
          <w:sz w:val="24"/>
          <w:szCs w:val="24"/>
        </w:rPr>
        <w:t xml:space="preserve"> December 2021.</w:t>
      </w:r>
      <w:r w:rsidR="00107401" w:rsidRPr="00BA1EE3">
        <w:rPr>
          <w:b/>
          <w:bCs/>
          <w:sz w:val="24"/>
          <w:szCs w:val="24"/>
        </w:rPr>
        <w:t xml:space="preserve"> If this was received</w:t>
      </w:r>
      <w:r w:rsidR="00780009" w:rsidRPr="00BA1EE3">
        <w:rPr>
          <w:b/>
          <w:bCs/>
          <w:sz w:val="24"/>
          <w:szCs w:val="24"/>
        </w:rPr>
        <w:t xml:space="preserve"> to the satisfaction of the Parish Council</w:t>
      </w:r>
      <w:r w:rsidR="00107401" w:rsidRPr="00BA1EE3">
        <w:rPr>
          <w:b/>
          <w:bCs/>
          <w:sz w:val="24"/>
          <w:szCs w:val="24"/>
        </w:rPr>
        <w:t xml:space="preserve">, then the Public liability of the </w:t>
      </w:r>
      <w:r w:rsidR="00780009" w:rsidRPr="00BA1EE3">
        <w:rPr>
          <w:b/>
          <w:bCs/>
          <w:sz w:val="24"/>
          <w:szCs w:val="24"/>
        </w:rPr>
        <w:t xml:space="preserve">Parish Council </w:t>
      </w:r>
      <w:r w:rsidR="00107401" w:rsidRPr="00BA1EE3">
        <w:rPr>
          <w:b/>
          <w:bCs/>
          <w:sz w:val="24"/>
          <w:szCs w:val="24"/>
        </w:rPr>
        <w:t>insurance would cover the tree.</w:t>
      </w:r>
    </w:p>
    <w:p w14:paraId="0AB267E8" w14:textId="77777777" w:rsidR="00E856B0" w:rsidRPr="00BA1EE3" w:rsidRDefault="00E856B0" w:rsidP="00E856B0">
      <w:pPr>
        <w:tabs>
          <w:tab w:val="left" w:pos="720"/>
        </w:tabs>
        <w:rPr>
          <w:sz w:val="24"/>
          <w:szCs w:val="24"/>
        </w:rPr>
      </w:pPr>
    </w:p>
    <w:p w14:paraId="14A178B8" w14:textId="3B46D062" w:rsidR="00367734" w:rsidRPr="00BA1EE3" w:rsidRDefault="00367734" w:rsidP="00367734">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rPr>
        <w:t>War Memorial.</w:t>
      </w:r>
    </w:p>
    <w:p w14:paraId="26B50510" w14:textId="77777777" w:rsidR="00D16B19" w:rsidRPr="00BA1EE3" w:rsidRDefault="00D16B19" w:rsidP="00D16B19">
      <w:pPr>
        <w:pStyle w:val="ListParagraph"/>
        <w:tabs>
          <w:tab w:val="left" w:pos="720"/>
        </w:tabs>
        <w:ind w:left="792"/>
        <w:rPr>
          <w:rFonts w:ascii="Times New Roman" w:hAnsi="Times New Roman"/>
          <w:b/>
          <w:bCs/>
          <w:u w:val="single"/>
        </w:rPr>
      </w:pPr>
    </w:p>
    <w:p w14:paraId="77A188E9" w14:textId="3EC589DE" w:rsidR="00D16B19" w:rsidRPr="00BA1EE3" w:rsidRDefault="00D16B19" w:rsidP="00D16B19">
      <w:pPr>
        <w:tabs>
          <w:tab w:val="left" w:pos="720"/>
        </w:tabs>
        <w:rPr>
          <w:sz w:val="24"/>
          <w:szCs w:val="24"/>
        </w:rPr>
      </w:pPr>
      <w:r w:rsidRPr="00BA1EE3">
        <w:rPr>
          <w:sz w:val="24"/>
          <w:szCs w:val="24"/>
        </w:rPr>
        <w:t>No issues arose</w:t>
      </w:r>
    </w:p>
    <w:p w14:paraId="02A8D9BA" w14:textId="77777777" w:rsidR="00E856B0" w:rsidRPr="00BA1EE3" w:rsidRDefault="00E856B0" w:rsidP="00E856B0">
      <w:pPr>
        <w:tabs>
          <w:tab w:val="left" w:pos="720"/>
        </w:tabs>
        <w:rPr>
          <w:sz w:val="24"/>
          <w:szCs w:val="24"/>
        </w:rPr>
      </w:pPr>
    </w:p>
    <w:p w14:paraId="67CDACFB" w14:textId="0EB30BC5" w:rsidR="00367734" w:rsidRPr="00BA1EE3" w:rsidRDefault="00367734" w:rsidP="00367734">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rPr>
        <w:t xml:space="preserve">Memorial Park &amp; Gardens in Union Street. </w:t>
      </w:r>
    </w:p>
    <w:p w14:paraId="05D74FCC" w14:textId="77777777" w:rsidR="00E856B0" w:rsidRPr="00BA1EE3" w:rsidRDefault="00E856B0" w:rsidP="00E856B0">
      <w:pPr>
        <w:tabs>
          <w:tab w:val="left" w:pos="720"/>
        </w:tabs>
        <w:rPr>
          <w:b/>
          <w:bCs/>
          <w:sz w:val="24"/>
          <w:szCs w:val="24"/>
          <w:u w:val="single"/>
        </w:rPr>
      </w:pPr>
    </w:p>
    <w:p w14:paraId="15313E8C" w14:textId="7903234E" w:rsidR="00D16B19" w:rsidRDefault="00367734" w:rsidP="00367734">
      <w:pPr>
        <w:widowControl/>
        <w:overflowPunct/>
        <w:autoSpaceDE/>
        <w:autoSpaceDN/>
        <w:adjustRightInd/>
        <w:textAlignment w:val="baseline"/>
        <w:rPr>
          <w:color w:val="000000" w:themeColor="text1"/>
          <w:kern w:val="0"/>
          <w:sz w:val="24"/>
          <w:szCs w:val="24"/>
          <w:bdr w:val="none" w:sz="0" w:space="0" w:color="auto" w:frame="1"/>
          <w:lang w:eastAsia="en-GB"/>
        </w:rPr>
      </w:pPr>
      <w:r w:rsidRPr="00BA1EE3">
        <w:rPr>
          <w:color w:val="000000" w:themeColor="text1"/>
          <w:kern w:val="0"/>
          <w:sz w:val="24"/>
          <w:szCs w:val="24"/>
          <w:bdr w:val="none" w:sz="0" w:space="0" w:color="auto" w:frame="1"/>
          <w:lang w:eastAsia="en-GB"/>
        </w:rPr>
        <w:t xml:space="preserve">Following the District Council advising they would be repairing the </w:t>
      </w:r>
      <w:r w:rsidR="002438B7" w:rsidRPr="00BA1EE3">
        <w:rPr>
          <w:color w:val="000000" w:themeColor="text1"/>
          <w:kern w:val="0"/>
          <w:sz w:val="24"/>
          <w:szCs w:val="24"/>
          <w:bdr w:val="none" w:sz="0" w:space="0" w:color="auto" w:frame="1"/>
          <w:lang w:eastAsia="en-GB"/>
        </w:rPr>
        <w:t xml:space="preserve">vandalised </w:t>
      </w:r>
      <w:r w:rsidRPr="00BA1EE3">
        <w:rPr>
          <w:color w:val="000000" w:themeColor="text1"/>
          <w:kern w:val="0"/>
          <w:sz w:val="24"/>
          <w:szCs w:val="24"/>
          <w:bdr w:val="none" w:sz="0" w:space="0" w:color="auto" w:frame="1"/>
          <w:lang w:eastAsia="en-GB"/>
        </w:rPr>
        <w:t xml:space="preserve">walls at </w:t>
      </w:r>
      <w:r w:rsidR="00D16B19" w:rsidRPr="00BA1EE3">
        <w:rPr>
          <w:color w:val="000000" w:themeColor="text1"/>
          <w:kern w:val="0"/>
          <w:sz w:val="24"/>
          <w:szCs w:val="24"/>
          <w:bdr w:val="none" w:sz="0" w:space="0" w:color="auto" w:frame="1"/>
          <w:lang w:eastAsia="en-GB"/>
        </w:rPr>
        <w:t xml:space="preserve">Bridgtown Park and Memorial Gardens, work had commenced. </w:t>
      </w:r>
      <w:r w:rsidR="00780009" w:rsidRPr="00BA1EE3">
        <w:rPr>
          <w:color w:val="000000" w:themeColor="text1"/>
          <w:kern w:val="0"/>
          <w:sz w:val="24"/>
          <w:szCs w:val="24"/>
          <w:bdr w:val="none" w:sz="0" w:space="0" w:color="auto" w:frame="1"/>
          <w:lang w:eastAsia="en-GB"/>
        </w:rPr>
        <w:t>However,</w:t>
      </w:r>
      <w:r w:rsidR="00D16B19" w:rsidRPr="00BA1EE3">
        <w:rPr>
          <w:color w:val="000000" w:themeColor="text1"/>
          <w:kern w:val="0"/>
          <w:sz w:val="24"/>
          <w:szCs w:val="24"/>
          <w:bdr w:val="none" w:sz="0" w:space="0" w:color="auto" w:frame="1"/>
          <w:lang w:eastAsia="en-GB"/>
        </w:rPr>
        <w:t xml:space="preserve"> some of the bricks were missing and would have to be replaced to complete to Work. </w:t>
      </w:r>
    </w:p>
    <w:p w14:paraId="086E4F0A" w14:textId="77777777" w:rsidR="00BA1EE3" w:rsidRPr="00BA1EE3" w:rsidRDefault="00BA1EE3" w:rsidP="00367734">
      <w:pPr>
        <w:widowControl/>
        <w:overflowPunct/>
        <w:autoSpaceDE/>
        <w:autoSpaceDN/>
        <w:adjustRightInd/>
        <w:textAlignment w:val="baseline"/>
        <w:rPr>
          <w:color w:val="000000" w:themeColor="text1"/>
          <w:kern w:val="0"/>
          <w:sz w:val="24"/>
          <w:szCs w:val="24"/>
          <w:bdr w:val="none" w:sz="0" w:space="0" w:color="auto" w:frame="1"/>
          <w:lang w:eastAsia="en-GB"/>
        </w:rPr>
      </w:pPr>
    </w:p>
    <w:p w14:paraId="5613406A" w14:textId="296732A4" w:rsidR="00842627" w:rsidRPr="00BA1EE3" w:rsidRDefault="00842627" w:rsidP="00367734">
      <w:pPr>
        <w:widowControl/>
        <w:overflowPunct/>
        <w:autoSpaceDE/>
        <w:autoSpaceDN/>
        <w:adjustRightInd/>
        <w:textAlignment w:val="baseline"/>
        <w:rPr>
          <w:color w:val="000000" w:themeColor="text1"/>
          <w:kern w:val="0"/>
          <w:sz w:val="24"/>
          <w:szCs w:val="24"/>
          <w:bdr w:val="none" w:sz="0" w:space="0" w:color="auto" w:frame="1"/>
          <w:lang w:eastAsia="en-GB"/>
        </w:rPr>
      </w:pPr>
      <w:r w:rsidRPr="00BA1EE3">
        <w:rPr>
          <w:color w:val="000000" w:themeColor="text1"/>
          <w:kern w:val="0"/>
          <w:sz w:val="24"/>
          <w:szCs w:val="24"/>
          <w:bdr w:val="none" w:sz="0" w:space="0" w:color="auto" w:frame="1"/>
          <w:lang w:eastAsia="en-GB"/>
        </w:rPr>
        <w:t>An appeal had been made for the missing bricks as it was assumed that they had been put away for safe keeping</w:t>
      </w:r>
      <w:r w:rsidR="00780009" w:rsidRPr="00BA1EE3">
        <w:rPr>
          <w:color w:val="000000" w:themeColor="text1"/>
          <w:kern w:val="0"/>
          <w:sz w:val="24"/>
          <w:szCs w:val="24"/>
          <w:bdr w:val="none" w:sz="0" w:space="0" w:color="auto" w:frame="1"/>
          <w:lang w:eastAsia="en-GB"/>
        </w:rPr>
        <w:t xml:space="preserve">, </w:t>
      </w:r>
      <w:r w:rsidRPr="00BA1EE3">
        <w:rPr>
          <w:color w:val="000000" w:themeColor="text1"/>
          <w:kern w:val="0"/>
          <w:sz w:val="24"/>
          <w:szCs w:val="24"/>
          <w:bdr w:val="none" w:sz="0" w:space="0" w:color="auto" w:frame="1"/>
          <w:lang w:eastAsia="en-GB"/>
        </w:rPr>
        <w:t xml:space="preserve">no one had </w:t>
      </w:r>
      <w:r w:rsidR="00780009" w:rsidRPr="00BA1EE3">
        <w:rPr>
          <w:color w:val="000000" w:themeColor="text1"/>
          <w:kern w:val="0"/>
          <w:sz w:val="24"/>
          <w:szCs w:val="24"/>
          <w:bdr w:val="none" w:sz="0" w:space="0" w:color="auto" w:frame="1"/>
          <w:lang w:eastAsia="en-GB"/>
        </w:rPr>
        <w:t xml:space="preserve">claimed to have had them. </w:t>
      </w:r>
      <w:r w:rsidRPr="00BA1EE3">
        <w:rPr>
          <w:color w:val="000000" w:themeColor="text1"/>
          <w:kern w:val="0"/>
          <w:sz w:val="24"/>
          <w:szCs w:val="24"/>
          <w:bdr w:val="none" w:sz="0" w:space="0" w:color="auto" w:frame="1"/>
          <w:lang w:eastAsia="en-GB"/>
        </w:rPr>
        <w:t>Cllr. Eccleston claimed there were none missing as they were scattered around the park.</w:t>
      </w:r>
    </w:p>
    <w:p w14:paraId="0CF977FB" w14:textId="77777777" w:rsidR="00BA1EE3" w:rsidRDefault="00BA1EE3" w:rsidP="00367734">
      <w:pPr>
        <w:widowControl/>
        <w:overflowPunct/>
        <w:autoSpaceDE/>
        <w:autoSpaceDN/>
        <w:adjustRightInd/>
        <w:rPr>
          <w:color w:val="000000" w:themeColor="text1"/>
          <w:kern w:val="0"/>
          <w:sz w:val="24"/>
          <w:szCs w:val="24"/>
          <w:bdr w:val="none" w:sz="0" w:space="0" w:color="auto" w:frame="1"/>
          <w:lang w:eastAsia="en-GB"/>
        </w:rPr>
      </w:pPr>
    </w:p>
    <w:p w14:paraId="022169F5" w14:textId="57E6C428" w:rsidR="00367734" w:rsidRPr="00BA1EE3" w:rsidRDefault="00842627" w:rsidP="00367734">
      <w:pPr>
        <w:widowControl/>
        <w:overflowPunct/>
        <w:autoSpaceDE/>
        <w:autoSpaceDN/>
        <w:adjustRightInd/>
        <w:rPr>
          <w:color w:val="000000" w:themeColor="text1"/>
          <w:kern w:val="0"/>
          <w:sz w:val="24"/>
          <w:szCs w:val="24"/>
          <w:bdr w:val="none" w:sz="0" w:space="0" w:color="auto" w:frame="1"/>
          <w:lang w:eastAsia="en-GB"/>
        </w:rPr>
      </w:pPr>
      <w:r w:rsidRPr="00BA1EE3">
        <w:rPr>
          <w:color w:val="000000" w:themeColor="text1"/>
          <w:kern w:val="0"/>
          <w:sz w:val="24"/>
          <w:szCs w:val="24"/>
          <w:bdr w:val="none" w:sz="0" w:space="0" w:color="auto" w:frame="1"/>
          <w:lang w:eastAsia="en-GB"/>
        </w:rPr>
        <w:t xml:space="preserve">It was noted that the District Council, if needed would </w:t>
      </w:r>
      <w:r w:rsidR="00BA1EE3">
        <w:rPr>
          <w:color w:val="000000" w:themeColor="text1"/>
          <w:kern w:val="0"/>
          <w:sz w:val="24"/>
          <w:szCs w:val="24"/>
          <w:bdr w:val="none" w:sz="0" w:space="0" w:color="auto" w:frame="1"/>
          <w:lang w:eastAsia="en-GB"/>
        </w:rPr>
        <w:t>replace</w:t>
      </w:r>
      <w:r w:rsidRPr="00BA1EE3">
        <w:rPr>
          <w:color w:val="000000" w:themeColor="text1"/>
          <w:kern w:val="0"/>
          <w:sz w:val="24"/>
          <w:szCs w:val="24"/>
          <w:bdr w:val="none" w:sz="0" w:space="0" w:color="auto" w:frame="1"/>
          <w:lang w:eastAsia="en-GB"/>
        </w:rPr>
        <w:t xml:space="preserve"> the missing bricks.</w:t>
      </w:r>
    </w:p>
    <w:p w14:paraId="0C3F4D69" w14:textId="77777777" w:rsidR="00842627" w:rsidRPr="00BA1EE3" w:rsidRDefault="00842627" w:rsidP="00367734">
      <w:pPr>
        <w:widowControl/>
        <w:overflowPunct/>
        <w:autoSpaceDE/>
        <w:autoSpaceDN/>
        <w:adjustRightInd/>
        <w:rPr>
          <w:b/>
          <w:bCs/>
          <w:sz w:val="24"/>
          <w:szCs w:val="24"/>
        </w:rPr>
      </w:pPr>
    </w:p>
    <w:p w14:paraId="30125526" w14:textId="705104FA" w:rsidR="008428F9" w:rsidRPr="00BA1EE3" w:rsidRDefault="008428F9" w:rsidP="008428F9">
      <w:pPr>
        <w:tabs>
          <w:tab w:val="left" w:pos="720"/>
        </w:tabs>
        <w:rPr>
          <w:b/>
          <w:bCs/>
          <w:sz w:val="24"/>
          <w:szCs w:val="24"/>
        </w:rPr>
      </w:pPr>
      <w:r w:rsidRPr="00BA1EE3">
        <w:rPr>
          <w:b/>
          <w:bCs/>
          <w:sz w:val="24"/>
          <w:szCs w:val="24"/>
        </w:rPr>
        <w:t xml:space="preserve">RESOLVED: </w:t>
      </w:r>
      <w:r w:rsidR="00780009" w:rsidRPr="00BA1EE3">
        <w:rPr>
          <w:b/>
          <w:bCs/>
          <w:sz w:val="24"/>
          <w:szCs w:val="24"/>
        </w:rPr>
        <w:t>Noted.</w:t>
      </w:r>
    </w:p>
    <w:p w14:paraId="0E217198" w14:textId="77777777" w:rsidR="00375D29" w:rsidRPr="00BA1EE3" w:rsidRDefault="00375D29" w:rsidP="00A105DD">
      <w:pPr>
        <w:widowControl/>
        <w:overflowPunct/>
        <w:autoSpaceDE/>
        <w:autoSpaceDN/>
        <w:adjustRightInd/>
        <w:rPr>
          <w:b/>
          <w:bCs/>
          <w:sz w:val="24"/>
          <w:szCs w:val="24"/>
        </w:rPr>
      </w:pPr>
    </w:p>
    <w:p w14:paraId="68C3B604" w14:textId="7C587F08" w:rsidR="00367734" w:rsidRPr="00BA1EE3" w:rsidRDefault="00787F9C" w:rsidP="00367734">
      <w:pPr>
        <w:pStyle w:val="ListParagraph"/>
        <w:numPr>
          <w:ilvl w:val="0"/>
          <w:numId w:val="34"/>
        </w:numPr>
        <w:rPr>
          <w:rFonts w:ascii="Times New Roman" w:hAnsi="Times New Roman"/>
          <w:b/>
          <w:bCs/>
        </w:rPr>
      </w:pPr>
      <w:r w:rsidRPr="00BA1EE3">
        <w:rPr>
          <w:rFonts w:ascii="Times New Roman" w:hAnsi="Times New Roman"/>
          <w:b/>
          <w:bCs/>
          <w:color w:val="000000" w:themeColor="text1"/>
        </w:rPr>
        <w:t>Consideration</w:t>
      </w:r>
      <w:r w:rsidR="00367734" w:rsidRPr="00BA1EE3">
        <w:rPr>
          <w:rFonts w:ascii="Times New Roman" w:hAnsi="Times New Roman"/>
          <w:b/>
          <w:bCs/>
        </w:rPr>
        <w:t xml:space="preserve"> of reports From Leigh Jarratt on issues arising in local community groups.</w:t>
      </w:r>
    </w:p>
    <w:p w14:paraId="6A0E568E" w14:textId="649EF4D0" w:rsidR="00C706B6" w:rsidRPr="00BA1EE3" w:rsidRDefault="00C706B6" w:rsidP="00C706B6">
      <w:pPr>
        <w:rPr>
          <w:b/>
          <w:bCs/>
          <w:sz w:val="24"/>
          <w:szCs w:val="24"/>
        </w:rPr>
      </w:pPr>
    </w:p>
    <w:p w14:paraId="6AAF9BBE" w14:textId="77777777" w:rsidR="00C706B6" w:rsidRPr="00BA1EE3" w:rsidRDefault="00C706B6" w:rsidP="00C706B6">
      <w:pPr>
        <w:widowControl/>
        <w:overflowPunct/>
        <w:autoSpaceDE/>
        <w:autoSpaceDN/>
        <w:adjustRightInd/>
        <w:rPr>
          <w:sz w:val="24"/>
          <w:szCs w:val="24"/>
        </w:rPr>
      </w:pPr>
      <w:r w:rsidRPr="00BA1EE3">
        <w:rPr>
          <w:color w:val="000000" w:themeColor="text1"/>
          <w:kern w:val="0"/>
          <w:sz w:val="24"/>
          <w:szCs w:val="24"/>
          <w:lang w:eastAsia="en-GB"/>
        </w:rPr>
        <w:t xml:space="preserve">Adjournment of the meeting to receive the report of ‘Bridgtown Community Group’ and ‘Friends of Bridgtown Park’. </w:t>
      </w:r>
    </w:p>
    <w:p w14:paraId="7F861EB0" w14:textId="77777777" w:rsidR="001A4213" w:rsidRDefault="001A4213" w:rsidP="00C706B6">
      <w:pPr>
        <w:tabs>
          <w:tab w:val="left" w:pos="720"/>
        </w:tabs>
        <w:rPr>
          <w:b/>
          <w:bCs/>
          <w:sz w:val="24"/>
          <w:szCs w:val="24"/>
        </w:rPr>
      </w:pPr>
    </w:p>
    <w:p w14:paraId="145B7AAA" w14:textId="6454F391" w:rsidR="00375D29" w:rsidRPr="004B6841" w:rsidRDefault="00C706B6" w:rsidP="004B6841">
      <w:pPr>
        <w:tabs>
          <w:tab w:val="left" w:pos="720"/>
        </w:tabs>
        <w:rPr>
          <w:b/>
          <w:bCs/>
          <w:sz w:val="24"/>
          <w:szCs w:val="24"/>
        </w:rPr>
      </w:pPr>
      <w:r w:rsidRPr="00BA1EE3">
        <w:rPr>
          <w:b/>
          <w:bCs/>
          <w:sz w:val="24"/>
          <w:szCs w:val="24"/>
        </w:rPr>
        <w:t>RESOLVED: It was proposed, seconded and agreed the meeting would be adjourned to receive local community group reports.</w:t>
      </w:r>
    </w:p>
    <w:p w14:paraId="587814CA" w14:textId="77777777" w:rsidR="001A4213" w:rsidRPr="00BA1EE3" w:rsidRDefault="001A4213" w:rsidP="00375D29">
      <w:pPr>
        <w:rPr>
          <w:sz w:val="24"/>
          <w:szCs w:val="24"/>
        </w:rPr>
      </w:pPr>
    </w:p>
    <w:p w14:paraId="2B4D1F5C" w14:textId="5DA55D51" w:rsidR="00367734" w:rsidRPr="00BA1EE3" w:rsidRDefault="00367734" w:rsidP="00367734">
      <w:pPr>
        <w:pStyle w:val="ListParagraph"/>
        <w:numPr>
          <w:ilvl w:val="1"/>
          <w:numId w:val="34"/>
        </w:numPr>
        <w:rPr>
          <w:rFonts w:ascii="Times New Roman" w:hAnsi="Times New Roman"/>
          <w:b/>
          <w:bCs/>
        </w:rPr>
      </w:pPr>
      <w:r w:rsidRPr="00BA1EE3">
        <w:rPr>
          <w:rFonts w:ascii="Times New Roman" w:hAnsi="Times New Roman"/>
          <w:b/>
          <w:bCs/>
        </w:rPr>
        <w:t xml:space="preserve">Bridgtown Community Group. </w:t>
      </w:r>
    </w:p>
    <w:p w14:paraId="6887FD56" w14:textId="77777777" w:rsidR="001A4213" w:rsidRDefault="001A4213" w:rsidP="00842627">
      <w:pPr>
        <w:rPr>
          <w:sz w:val="24"/>
          <w:szCs w:val="24"/>
        </w:rPr>
      </w:pPr>
    </w:p>
    <w:p w14:paraId="2BF9E404" w14:textId="7F233781" w:rsidR="00842627" w:rsidRDefault="00842627" w:rsidP="00842627">
      <w:pPr>
        <w:rPr>
          <w:sz w:val="24"/>
          <w:szCs w:val="24"/>
        </w:rPr>
      </w:pPr>
      <w:r w:rsidRPr="00BA1EE3">
        <w:rPr>
          <w:sz w:val="24"/>
          <w:szCs w:val="24"/>
        </w:rPr>
        <w:t xml:space="preserve">Mr Jarratt </w:t>
      </w:r>
      <w:r w:rsidR="00A032BA">
        <w:rPr>
          <w:sz w:val="24"/>
          <w:szCs w:val="24"/>
        </w:rPr>
        <w:t>reported</w:t>
      </w:r>
      <w:r w:rsidRPr="00BA1EE3">
        <w:rPr>
          <w:sz w:val="24"/>
          <w:szCs w:val="24"/>
        </w:rPr>
        <w:t xml:space="preserve"> he was now stepping down from the Bridgtown Community Group to concentrate on Friends of Bridgtown Park and Gardens.</w:t>
      </w:r>
    </w:p>
    <w:p w14:paraId="20206156" w14:textId="77777777" w:rsidR="0055392A" w:rsidRPr="00BA1EE3" w:rsidRDefault="0055392A" w:rsidP="00842627">
      <w:pPr>
        <w:rPr>
          <w:sz w:val="24"/>
          <w:szCs w:val="24"/>
        </w:rPr>
      </w:pPr>
    </w:p>
    <w:p w14:paraId="2EF4020C" w14:textId="77777777" w:rsidR="00375D29" w:rsidRPr="00BA1EE3" w:rsidRDefault="00375D29" w:rsidP="00375D29">
      <w:pPr>
        <w:rPr>
          <w:sz w:val="24"/>
          <w:szCs w:val="24"/>
        </w:rPr>
      </w:pPr>
    </w:p>
    <w:p w14:paraId="2F24F57A" w14:textId="782CA8F9" w:rsidR="00367734" w:rsidRPr="00BA1EE3" w:rsidRDefault="00367734" w:rsidP="00367734">
      <w:pPr>
        <w:pStyle w:val="ListParagraph"/>
        <w:numPr>
          <w:ilvl w:val="1"/>
          <w:numId w:val="34"/>
        </w:numPr>
        <w:rPr>
          <w:rFonts w:ascii="Times New Roman" w:hAnsi="Times New Roman"/>
          <w:b/>
          <w:bCs/>
        </w:rPr>
      </w:pPr>
      <w:r w:rsidRPr="00BA1EE3">
        <w:rPr>
          <w:rFonts w:ascii="Times New Roman" w:hAnsi="Times New Roman"/>
          <w:b/>
          <w:bCs/>
        </w:rPr>
        <w:t>Friends of Bridgtown Park</w:t>
      </w:r>
      <w:r w:rsidR="00987C1D" w:rsidRPr="00BA1EE3">
        <w:rPr>
          <w:rFonts w:ascii="Times New Roman" w:hAnsi="Times New Roman"/>
          <w:b/>
          <w:bCs/>
        </w:rPr>
        <w:t xml:space="preserve"> and Memorial Gardens.</w:t>
      </w:r>
    </w:p>
    <w:p w14:paraId="0284941B" w14:textId="77777777" w:rsidR="001A4213" w:rsidRDefault="001A4213" w:rsidP="00375D29">
      <w:pPr>
        <w:rPr>
          <w:sz w:val="24"/>
          <w:szCs w:val="24"/>
        </w:rPr>
      </w:pPr>
    </w:p>
    <w:p w14:paraId="16296564" w14:textId="77777777" w:rsidR="00A032BA" w:rsidRDefault="00842627" w:rsidP="00375D29">
      <w:pPr>
        <w:rPr>
          <w:sz w:val="24"/>
          <w:szCs w:val="24"/>
        </w:rPr>
      </w:pPr>
      <w:r w:rsidRPr="00BA1EE3">
        <w:rPr>
          <w:sz w:val="24"/>
          <w:szCs w:val="24"/>
        </w:rPr>
        <w:t xml:space="preserve">Mr Jarratt reported that It was hoped to paint the play equipment and benches in the very near future. New plants would be purchased. Coping stones would be replaced and repaired. </w:t>
      </w:r>
      <w:r w:rsidR="004807E0" w:rsidRPr="00BA1EE3">
        <w:rPr>
          <w:sz w:val="24"/>
          <w:szCs w:val="24"/>
        </w:rPr>
        <w:t xml:space="preserve">Following the back slats of the benches being vandalised by splintering the wood, they had been reported and repaired by the District Council. </w:t>
      </w:r>
    </w:p>
    <w:p w14:paraId="6E8FA123" w14:textId="535C4755" w:rsidR="002438B7" w:rsidRDefault="00A032BA" w:rsidP="00375D29">
      <w:pPr>
        <w:rPr>
          <w:sz w:val="24"/>
          <w:szCs w:val="24"/>
        </w:rPr>
      </w:pPr>
      <w:r w:rsidRPr="00BA1EE3">
        <w:rPr>
          <w:sz w:val="24"/>
          <w:szCs w:val="24"/>
        </w:rPr>
        <w:t xml:space="preserve">Mr Jarratt </w:t>
      </w:r>
      <w:r>
        <w:rPr>
          <w:sz w:val="24"/>
          <w:szCs w:val="24"/>
        </w:rPr>
        <w:t xml:space="preserve">also </w:t>
      </w:r>
      <w:r w:rsidRPr="00BA1EE3">
        <w:rPr>
          <w:sz w:val="24"/>
          <w:szCs w:val="24"/>
        </w:rPr>
        <w:t>reported that a need for CCTV had been identified and it was hoped that the Council would consider this issue.</w:t>
      </w:r>
    </w:p>
    <w:p w14:paraId="322B8CFB" w14:textId="77777777" w:rsidR="001A4213" w:rsidRPr="00BA1EE3" w:rsidRDefault="001A4213" w:rsidP="00375D29">
      <w:pPr>
        <w:rPr>
          <w:sz w:val="24"/>
          <w:szCs w:val="24"/>
        </w:rPr>
      </w:pPr>
    </w:p>
    <w:p w14:paraId="15ADDE4F" w14:textId="78BC5D4C" w:rsidR="00375D29" w:rsidRPr="00BA1EE3" w:rsidRDefault="002438B7" w:rsidP="00375D29">
      <w:pPr>
        <w:rPr>
          <w:sz w:val="24"/>
          <w:szCs w:val="24"/>
        </w:rPr>
      </w:pPr>
      <w:r w:rsidRPr="00BA1EE3">
        <w:rPr>
          <w:sz w:val="24"/>
          <w:szCs w:val="24"/>
        </w:rPr>
        <w:t>Sue Heath had on several occasions re</w:t>
      </w:r>
      <w:r w:rsidR="001A4213">
        <w:rPr>
          <w:sz w:val="24"/>
          <w:szCs w:val="24"/>
        </w:rPr>
        <w:t>-</w:t>
      </w:r>
      <w:r w:rsidRPr="00BA1EE3">
        <w:rPr>
          <w:sz w:val="24"/>
          <w:szCs w:val="24"/>
        </w:rPr>
        <w:t>planted the area at her own cost, but unfortunately the plants had been trampled down. It was hoped a grant request for a substantial planting programme would be considered favourably.</w:t>
      </w:r>
    </w:p>
    <w:p w14:paraId="55BDAF7B" w14:textId="6901F18D" w:rsidR="004807E0" w:rsidRPr="00BA1EE3" w:rsidRDefault="004807E0" w:rsidP="00375D29">
      <w:pPr>
        <w:rPr>
          <w:sz w:val="24"/>
          <w:szCs w:val="24"/>
        </w:rPr>
      </w:pPr>
    </w:p>
    <w:p w14:paraId="0A9C8F55" w14:textId="64822309" w:rsidR="004807E0" w:rsidRPr="00BA1EE3" w:rsidRDefault="004807E0" w:rsidP="00375D29">
      <w:pPr>
        <w:rPr>
          <w:sz w:val="24"/>
          <w:szCs w:val="24"/>
        </w:rPr>
      </w:pPr>
      <w:r w:rsidRPr="00BA1EE3">
        <w:rPr>
          <w:sz w:val="24"/>
          <w:szCs w:val="24"/>
        </w:rPr>
        <w:t>Mr Jarratt was thanked for his excellent report.</w:t>
      </w:r>
    </w:p>
    <w:p w14:paraId="565B5A8C" w14:textId="77777777" w:rsidR="00375D29" w:rsidRPr="00BA1EE3" w:rsidRDefault="00375D29" w:rsidP="00375D29">
      <w:pPr>
        <w:rPr>
          <w:sz w:val="24"/>
          <w:szCs w:val="24"/>
        </w:rPr>
      </w:pPr>
    </w:p>
    <w:p w14:paraId="4823742E" w14:textId="2ABB0D33" w:rsidR="00D16B19" w:rsidRPr="00BA1EE3" w:rsidRDefault="008428F9" w:rsidP="008428F9">
      <w:pPr>
        <w:tabs>
          <w:tab w:val="left" w:pos="720"/>
        </w:tabs>
        <w:rPr>
          <w:b/>
          <w:bCs/>
          <w:sz w:val="24"/>
          <w:szCs w:val="24"/>
        </w:rPr>
      </w:pPr>
      <w:r w:rsidRPr="00BA1EE3">
        <w:rPr>
          <w:b/>
          <w:bCs/>
          <w:sz w:val="24"/>
          <w:szCs w:val="24"/>
        </w:rPr>
        <w:t xml:space="preserve">RESOLVED: </w:t>
      </w:r>
      <w:r w:rsidR="00D16B19" w:rsidRPr="00BA1EE3">
        <w:rPr>
          <w:b/>
          <w:bCs/>
          <w:sz w:val="24"/>
          <w:szCs w:val="24"/>
        </w:rPr>
        <w:t xml:space="preserve">the meeting was </w:t>
      </w:r>
      <w:r w:rsidR="004807E0" w:rsidRPr="00BA1EE3">
        <w:rPr>
          <w:b/>
          <w:bCs/>
          <w:sz w:val="24"/>
          <w:szCs w:val="24"/>
        </w:rPr>
        <w:t>reconvened</w:t>
      </w:r>
      <w:r w:rsidR="00D16B19" w:rsidRPr="00BA1EE3">
        <w:rPr>
          <w:b/>
          <w:bCs/>
          <w:sz w:val="24"/>
          <w:szCs w:val="24"/>
        </w:rPr>
        <w:t>.</w:t>
      </w:r>
    </w:p>
    <w:p w14:paraId="2D0025CF" w14:textId="77777777" w:rsidR="00367734" w:rsidRPr="00BA1EE3" w:rsidRDefault="00367734" w:rsidP="00367734">
      <w:pPr>
        <w:tabs>
          <w:tab w:val="left" w:pos="720"/>
        </w:tabs>
        <w:rPr>
          <w:b/>
          <w:bCs/>
          <w:sz w:val="24"/>
          <w:szCs w:val="24"/>
        </w:rPr>
      </w:pPr>
    </w:p>
    <w:p w14:paraId="71201414" w14:textId="77777777" w:rsidR="00C706B6" w:rsidRPr="00BA1EE3" w:rsidRDefault="00367734" w:rsidP="00367734">
      <w:pPr>
        <w:pStyle w:val="ListParagraph"/>
        <w:numPr>
          <w:ilvl w:val="0"/>
          <w:numId w:val="34"/>
        </w:numPr>
        <w:tabs>
          <w:tab w:val="left" w:pos="720"/>
        </w:tabs>
        <w:rPr>
          <w:rFonts w:ascii="Times New Roman" w:hAnsi="Times New Roman"/>
          <w:b/>
          <w:bCs/>
        </w:rPr>
      </w:pPr>
      <w:r w:rsidRPr="00BA1EE3">
        <w:rPr>
          <w:rFonts w:ascii="Times New Roman" w:hAnsi="Times New Roman"/>
          <w:b/>
          <w:bCs/>
        </w:rPr>
        <w:t xml:space="preserve">Planning: </w:t>
      </w:r>
    </w:p>
    <w:p w14:paraId="4F8D4D3A" w14:textId="77777777" w:rsidR="001A4213" w:rsidRDefault="001A4213" w:rsidP="00C706B6">
      <w:pPr>
        <w:tabs>
          <w:tab w:val="left" w:pos="720"/>
        </w:tabs>
        <w:rPr>
          <w:color w:val="000000" w:themeColor="text1"/>
          <w:sz w:val="24"/>
          <w:szCs w:val="24"/>
        </w:rPr>
      </w:pPr>
    </w:p>
    <w:p w14:paraId="79B73E80" w14:textId="6D542145" w:rsidR="00367734" w:rsidRPr="00BA1EE3" w:rsidRDefault="00367734" w:rsidP="00C706B6">
      <w:pPr>
        <w:tabs>
          <w:tab w:val="left" w:pos="720"/>
        </w:tabs>
        <w:rPr>
          <w:color w:val="000000" w:themeColor="text1"/>
          <w:sz w:val="24"/>
          <w:szCs w:val="24"/>
        </w:rPr>
      </w:pPr>
      <w:r w:rsidRPr="00BA1EE3">
        <w:rPr>
          <w:color w:val="000000" w:themeColor="text1"/>
          <w:sz w:val="24"/>
          <w:szCs w:val="24"/>
        </w:rPr>
        <w:t>All planning issues have been circulated to Councillors</w:t>
      </w:r>
      <w:r w:rsidR="00C706B6" w:rsidRPr="00BA1EE3">
        <w:rPr>
          <w:color w:val="000000" w:themeColor="text1"/>
          <w:sz w:val="24"/>
          <w:szCs w:val="24"/>
        </w:rPr>
        <w:t xml:space="preserve"> for comment</w:t>
      </w:r>
      <w:r w:rsidRPr="00BA1EE3">
        <w:rPr>
          <w:color w:val="000000" w:themeColor="text1"/>
          <w:sz w:val="24"/>
          <w:szCs w:val="24"/>
        </w:rPr>
        <w:t>. No comments for note have been received</w:t>
      </w:r>
      <w:r w:rsidR="00892F36" w:rsidRPr="00BA1EE3">
        <w:rPr>
          <w:color w:val="000000" w:themeColor="text1"/>
          <w:sz w:val="24"/>
          <w:szCs w:val="24"/>
        </w:rPr>
        <w:t xml:space="preserve"> within the deadline</w:t>
      </w:r>
      <w:r w:rsidR="00C706B6" w:rsidRPr="00BA1EE3">
        <w:rPr>
          <w:color w:val="000000" w:themeColor="text1"/>
          <w:sz w:val="24"/>
          <w:szCs w:val="24"/>
        </w:rPr>
        <w:t xml:space="preserve">. </w:t>
      </w:r>
    </w:p>
    <w:p w14:paraId="05E5BF92" w14:textId="77777777" w:rsidR="00367734" w:rsidRPr="00BA1EE3" w:rsidRDefault="00367734" w:rsidP="00367734">
      <w:pPr>
        <w:numPr>
          <w:ilvl w:val="1"/>
          <w:numId w:val="34"/>
        </w:numPr>
        <w:tabs>
          <w:tab w:val="left" w:pos="720"/>
          <w:tab w:val="num" w:pos="1080"/>
        </w:tabs>
        <w:ind w:left="1080"/>
        <w:rPr>
          <w:b/>
          <w:bCs/>
          <w:sz w:val="24"/>
          <w:szCs w:val="24"/>
        </w:rPr>
      </w:pPr>
      <w:r w:rsidRPr="00BA1EE3">
        <w:rPr>
          <w:b/>
          <w:bCs/>
          <w:sz w:val="24"/>
          <w:szCs w:val="24"/>
        </w:rPr>
        <w:t xml:space="preserve"> Applications for Consideration. </w:t>
      </w:r>
    </w:p>
    <w:p w14:paraId="59F2FC4F" w14:textId="18840F79" w:rsidR="00367734" w:rsidRPr="00BA1EE3" w:rsidRDefault="00367734" w:rsidP="00367734">
      <w:pPr>
        <w:numPr>
          <w:ilvl w:val="1"/>
          <w:numId w:val="34"/>
        </w:numPr>
        <w:tabs>
          <w:tab w:val="left" w:pos="720"/>
          <w:tab w:val="num" w:pos="1080"/>
        </w:tabs>
        <w:ind w:left="1080"/>
        <w:rPr>
          <w:b/>
          <w:bCs/>
          <w:sz w:val="24"/>
          <w:szCs w:val="24"/>
        </w:rPr>
      </w:pPr>
      <w:r w:rsidRPr="00BA1EE3">
        <w:rPr>
          <w:b/>
          <w:bCs/>
          <w:sz w:val="24"/>
          <w:szCs w:val="24"/>
        </w:rPr>
        <w:t xml:space="preserve"> Applications Approved/Rejected by District Council. </w:t>
      </w:r>
    </w:p>
    <w:p w14:paraId="1D524464" w14:textId="77777777" w:rsidR="00375D29" w:rsidRPr="00BA1EE3" w:rsidRDefault="00375D29" w:rsidP="00375D29">
      <w:pPr>
        <w:tabs>
          <w:tab w:val="left" w:pos="720"/>
        </w:tabs>
        <w:rPr>
          <w:sz w:val="24"/>
          <w:szCs w:val="24"/>
        </w:rPr>
      </w:pPr>
    </w:p>
    <w:p w14:paraId="432C1DFB" w14:textId="78613E02" w:rsidR="00375D29" w:rsidRPr="00BA1EE3" w:rsidRDefault="00375D29" w:rsidP="00375D29">
      <w:pPr>
        <w:tabs>
          <w:tab w:val="left" w:pos="720"/>
        </w:tabs>
        <w:rPr>
          <w:b/>
          <w:bCs/>
          <w:sz w:val="24"/>
          <w:szCs w:val="24"/>
        </w:rPr>
      </w:pPr>
      <w:r w:rsidRPr="00BA1EE3">
        <w:rPr>
          <w:b/>
          <w:bCs/>
          <w:sz w:val="24"/>
          <w:szCs w:val="24"/>
        </w:rPr>
        <w:t>RESOLVED:</w:t>
      </w:r>
      <w:r w:rsidR="00892F36" w:rsidRPr="00BA1EE3">
        <w:rPr>
          <w:b/>
          <w:bCs/>
          <w:sz w:val="24"/>
          <w:szCs w:val="24"/>
        </w:rPr>
        <w:t xml:space="preserve"> NOTED</w:t>
      </w:r>
    </w:p>
    <w:p w14:paraId="6120D22E" w14:textId="77777777" w:rsidR="00375D29" w:rsidRPr="00BA1EE3" w:rsidRDefault="00375D29" w:rsidP="00375D29">
      <w:pPr>
        <w:tabs>
          <w:tab w:val="left" w:pos="720"/>
        </w:tabs>
        <w:rPr>
          <w:sz w:val="24"/>
          <w:szCs w:val="24"/>
        </w:rPr>
      </w:pPr>
    </w:p>
    <w:p w14:paraId="59C64C59" w14:textId="2B62C092" w:rsidR="00367734" w:rsidRDefault="00367734" w:rsidP="00367734">
      <w:pPr>
        <w:numPr>
          <w:ilvl w:val="0"/>
          <w:numId w:val="34"/>
        </w:numPr>
        <w:rPr>
          <w:b/>
          <w:bCs/>
          <w:sz w:val="24"/>
          <w:szCs w:val="24"/>
        </w:rPr>
      </w:pPr>
      <w:r w:rsidRPr="00BA1EE3">
        <w:rPr>
          <w:b/>
          <w:bCs/>
          <w:sz w:val="24"/>
          <w:szCs w:val="24"/>
        </w:rPr>
        <w:t>Correspondence</w:t>
      </w:r>
      <w:r w:rsidR="004B6841">
        <w:rPr>
          <w:b/>
          <w:bCs/>
          <w:sz w:val="24"/>
          <w:szCs w:val="24"/>
        </w:rPr>
        <w:t>.</w:t>
      </w:r>
    </w:p>
    <w:p w14:paraId="068259EA" w14:textId="77777777" w:rsidR="004B6841" w:rsidRPr="00BA1EE3" w:rsidRDefault="004B6841" w:rsidP="004B6841">
      <w:pPr>
        <w:ind w:left="360"/>
        <w:rPr>
          <w:b/>
          <w:bCs/>
          <w:sz w:val="24"/>
          <w:szCs w:val="24"/>
        </w:rPr>
      </w:pPr>
    </w:p>
    <w:p w14:paraId="276BD085" w14:textId="36D57FAD" w:rsidR="00367734" w:rsidRPr="00BA1EE3" w:rsidRDefault="00367734" w:rsidP="00367734">
      <w:pPr>
        <w:numPr>
          <w:ilvl w:val="1"/>
          <w:numId w:val="34"/>
        </w:numPr>
        <w:tabs>
          <w:tab w:val="num" w:pos="1080"/>
        </w:tabs>
        <w:ind w:left="1080"/>
        <w:rPr>
          <w:b/>
          <w:bCs/>
          <w:sz w:val="24"/>
          <w:szCs w:val="24"/>
        </w:rPr>
      </w:pPr>
      <w:r w:rsidRPr="00BA1EE3">
        <w:rPr>
          <w:b/>
          <w:bCs/>
          <w:sz w:val="24"/>
          <w:szCs w:val="24"/>
        </w:rPr>
        <w:t xml:space="preserve"> Incoming. </w:t>
      </w:r>
    </w:p>
    <w:p w14:paraId="6E2B3E27" w14:textId="378FEEC8" w:rsidR="00367734" w:rsidRPr="0055392A" w:rsidRDefault="00367734" w:rsidP="00367734">
      <w:pPr>
        <w:numPr>
          <w:ilvl w:val="1"/>
          <w:numId w:val="34"/>
        </w:numPr>
        <w:tabs>
          <w:tab w:val="num" w:pos="1080"/>
        </w:tabs>
        <w:ind w:left="1080"/>
        <w:rPr>
          <w:b/>
          <w:bCs/>
          <w:color w:val="000000" w:themeColor="text1"/>
          <w:sz w:val="24"/>
          <w:szCs w:val="24"/>
        </w:rPr>
      </w:pPr>
      <w:r w:rsidRPr="0055392A">
        <w:rPr>
          <w:b/>
          <w:bCs/>
          <w:color w:val="000000" w:themeColor="text1"/>
          <w:sz w:val="24"/>
          <w:szCs w:val="24"/>
        </w:rPr>
        <w:t xml:space="preserve"> Outgoing. </w:t>
      </w:r>
    </w:p>
    <w:p w14:paraId="0DE008EF" w14:textId="66C372E4" w:rsidR="00375D29" w:rsidRPr="00BA1EE3" w:rsidRDefault="00375D29" w:rsidP="00375D29">
      <w:pPr>
        <w:rPr>
          <w:sz w:val="24"/>
          <w:szCs w:val="24"/>
        </w:rPr>
      </w:pPr>
    </w:p>
    <w:p w14:paraId="02E0D4B7" w14:textId="10DD88BD" w:rsidR="00375D29" w:rsidRPr="00BA1EE3" w:rsidRDefault="00375D29" w:rsidP="00375D29">
      <w:pPr>
        <w:tabs>
          <w:tab w:val="left" w:pos="720"/>
        </w:tabs>
        <w:rPr>
          <w:b/>
          <w:bCs/>
          <w:sz w:val="24"/>
          <w:szCs w:val="24"/>
        </w:rPr>
      </w:pPr>
      <w:r w:rsidRPr="00BA1EE3">
        <w:rPr>
          <w:b/>
          <w:bCs/>
          <w:sz w:val="24"/>
          <w:szCs w:val="24"/>
        </w:rPr>
        <w:t>RESOLVED:</w:t>
      </w:r>
      <w:r w:rsidR="00892F36" w:rsidRPr="00BA1EE3">
        <w:rPr>
          <w:b/>
          <w:bCs/>
          <w:sz w:val="24"/>
          <w:szCs w:val="24"/>
        </w:rPr>
        <w:t xml:space="preserve"> </w:t>
      </w:r>
      <w:r w:rsidR="002438B7" w:rsidRPr="00BA1EE3">
        <w:rPr>
          <w:b/>
          <w:bCs/>
          <w:sz w:val="24"/>
          <w:szCs w:val="24"/>
        </w:rPr>
        <w:t>All relevant post had been noted.</w:t>
      </w:r>
    </w:p>
    <w:p w14:paraId="731B8C43" w14:textId="77777777" w:rsidR="00375D29" w:rsidRPr="00BA1EE3" w:rsidRDefault="00375D29" w:rsidP="00375D29">
      <w:pPr>
        <w:rPr>
          <w:color w:val="FF0000"/>
          <w:sz w:val="24"/>
          <w:szCs w:val="24"/>
        </w:rPr>
      </w:pPr>
    </w:p>
    <w:p w14:paraId="0BFC5515" w14:textId="77777777" w:rsidR="00367734" w:rsidRPr="00BA1EE3" w:rsidRDefault="00367734" w:rsidP="00367734">
      <w:pPr>
        <w:numPr>
          <w:ilvl w:val="0"/>
          <w:numId w:val="34"/>
        </w:numPr>
        <w:rPr>
          <w:b/>
          <w:bCs/>
          <w:sz w:val="24"/>
          <w:szCs w:val="24"/>
        </w:rPr>
      </w:pPr>
      <w:r w:rsidRPr="00BA1EE3">
        <w:rPr>
          <w:b/>
          <w:bCs/>
          <w:sz w:val="24"/>
          <w:szCs w:val="24"/>
        </w:rPr>
        <w:t>Accounts.</w:t>
      </w:r>
    </w:p>
    <w:p w14:paraId="6A58C44B" w14:textId="265CB9F7" w:rsidR="00367734" w:rsidRPr="004B6841" w:rsidRDefault="00367734" w:rsidP="00367734">
      <w:pPr>
        <w:numPr>
          <w:ilvl w:val="1"/>
          <w:numId w:val="34"/>
        </w:numPr>
        <w:ind w:left="1080"/>
        <w:rPr>
          <w:b/>
          <w:bCs/>
          <w:sz w:val="24"/>
          <w:szCs w:val="24"/>
        </w:rPr>
      </w:pPr>
      <w:r w:rsidRPr="00BA1EE3">
        <w:rPr>
          <w:b/>
          <w:bCs/>
          <w:sz w:val="24"/>
          <w:szCs w:val="24"/>
        </w:rPr>
        <w:t xml:space="preserve"> Accounts for Consideration.</w:t>
      </w:r>
      <w:r w:rsidRPr="00BA1EE3">
        <w:rPr>
          <w:b/>
          <w:color w:val="000000"/>
          <w:sz w:val="24"/>
          <w:szCs w:val="24"/>
        </w:rPr>
        <w:t xml:space="preserve"> </w:t>
      </w:r>
    </w:p>
    <w:p w14:paraId="4E56EF94" w14:textId="77777777" w:rsidR="004B6841" w:rsidRPr="00BA1EE3" w:rsidRDefault="004B6841" w:rsidP="004B6841">
      <w:pPr>
        <w:ind w:left="1080"/>
        <w:rPr>
          <w:b/>
          <w:bCs/>
          <w:sz w:val="24"/>
          <w:szCs w:val="24"/>
        </w:rPr>
      </w:pPr>
    </w:p>
    <w:tbl>
      <w:tblPr>
        <w:tblW w:w="8642" w:type="dxa"/>
        <w:tblLook w:val="04A0" w:firstRow="1" w:lastRow="0" w:firstColumn="1" w:lastColumn="0" w:noHBand="0" w:noVBand="1"/>
      </w:tblPr>
      <w:tblGrid>
        <w:gridCol w:w="5860"/>
        <w:gridCol w:w="2782"/>
      </w:tblGrid>
      <w:tr w:rsidR="00367734" w:rsidRPr="00BA1EE3" w14:paraId="1CEFF88C" w14:textId="77777777" w:rsidTr="00E321C4">
        <w:trPr>
          <w:trHeight w:val="680"/>
        </w:trPr>
        <w:tc>
          <w:tcPr>
            <w:tcW w:w="5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ADF19" w14:textId="179DEBDE"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 xml:space="preserve">HMRC - Tax and NI contributions £1.60 due </w:t>
            </w:r>
            <w:r w:rsidR="00C706B6" w:rsidRPr="00BA1EE3">
              <w:rPr>
                <w:kern w:val="0"/>
                <w:sz w:val="24"/>
                <w:szCs w:val="24"/>
                <w:lang w:eastAsia="en-GB"/>
              </w:rPr>
              <w:t>–</w:t>
            </w:r>
            <w:r w:rsidRPr="00BA1EE3">
              <w:rPr>
                <w:kern w:val="0"/>
                <w:sz w:val="24"/>
                <w:szCs w:val="24"/>
                <w:lang w:eastAsia="en-GB"/>
              </w:rPr>
              <w:t xml:space="preserve"> </w:t>
            </w:r>
            <w:r w:rsidR="00C706B6" w:rsidRPr="00BA1EE3">
              <w:rPr>
                <w:kern w:val="0"/>
                <w:sz w:val="24"/>
                <w:szCs w:val="24"/>
                <w:lang w:eastAsia="en-GB"/>
              </w:rPr>
              <w:t>(</w:t>
            </w:r>
            <w:r w:rsidRPr="00BA1EE3">
              <w:rPr>
                <w:kern w:val="0"/>
                <w:sz w:val="24"/>
                <w:szCs w:val="24"/>
                <w:lang w:eastAsia="en-GB"/>
              </w:rPr>
              <w:t xml:space="preserve">Clerk paid via bank </w:t>
            </w:r>
            <w:r w:rsidR="00C706B6" w:rsidRPr="00BA1EE3">
              <w:rPr>
                <w:kern w:val="0"/>
                <w:sz w:val="24"/>
                <w:szCs w:val="24"/>
                <w:lang w:eastAsia="en-GB"/>
              </w:rPr>
              <w:t>transfer</w:t>
            </w:r>
            <w:r w:rsidRPr="00BA1EE3">
              <w:rPr>
                <w:kern w:val="0"/>
                <w:sz w:val="24"/>
                <w:szCs w:val="24"/>
                <w:lang w:eastAsia="en-GB"/>
              </w:rPr>
              <w:t xml:space="preserve"> and reclaimed)</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14:paraId="442D67B2"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£0.00</w:t>
            </w:r>
          </w:p>
        </w:tc>
      </w:tr>
      <w:tr w:rsidR="00367734" w:rsidRPr="00BA1EE3" w14:paraId="2AE22E2E" w14:textId="77777777" w:rsidTr="00E321C4">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D1EE761" w14:textId="77777777"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 xml:space="preserve">Janine Arm - Clerk pay - </w:t>
            </w:r>
          </w:p>
        </w:tc>
        <w:tc>
          <w:tcPr>
            <w:tcW w:w="2782" w:type="dxa"/>
            <w:tcBorders>
              <w:top w:val="nil"/>
              <w:left w:val="nil"/>
              <w:bottom w:val="single" w:sz="4" w:space="0" w:color="auto"/>
              <w:right w:val="single" w:sz="4" w:space="0" w:color="auto"/>
            </w:tcBorders>
            <w:shd w:val="clear" w:color="auto" w:fill="auto"/>
            <w:vAlign w:val="center"/>
            <w:hideMark/>
          </w:tcPr>
          <w:p w14:paraId="659F49E1"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£374.64</w:t>
            </w:r>
          </w:p>
        </w:tc>
      </w:tr>
      <w:tr w:rsidR="00367734" w:rsidRPr="00BA1EE3" w14:paraId="691DFC5C" w14:textId="77777777" w:rsidTr="00E321C4">
        <w:trPr>
          <w:trHeight w:val="3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21274B3" w14:textId="77777777"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 xml:space="preserve">Staffordshire Pension Fund 'SCC Superannuation fund </w:t>
            </w:r>
          </w:p>
        </w:tc>
        <w:tc>
          <w:tcPr>
            <w:tcW w:w="2782" w:type="dxa"/>
            <w:tcBorders>
              <w:top w:val="nil"/>
              <w:left w:val="nil"/>
              <w:bottom w:val="single" w:sz="4" w:space="0" w:color="auto"/>
              <w:right w:val="single" w:sz="4" w:space="0" w:color="auto"/>
            </w:tcBorders>
            <w:shd w:val="clear" w:color="auto" w:fill="auto"/>
            <w:vAlign w:val="center"/>
            <w:hideMark/>
          </w:tcPr>
          <w:p w14:paraId="5913D6A2"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£62.14</w:t>
            </w:r>
          </w:p>
        </w:tc>
      </w:tr>
      <w:tr w:rsidR="00367734" w:rsidRPr="00BA1EE3" w14:paraId="2BABED5B" w14:textId="77777777" w:rsidTr="00E321C4">
        <w:trPr>
          <w:trHeight w:val="38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3E674AC3" w14:textId="77777777" w:rsidR="00367734" w:rsidRPr="00BA1EE3" w:rsidRDefault="00367734" w:rsidP="00E321C4">
            <w:pPr>
              <w:widowControl/>
              <w:overflowPunct/>
              <w:autoSpaceDE/>
              <w:autoSpaceDN/>
              <w:adjustRightInd/>
              <w:rPr>
                <w:kern w:val="0"/>
                <w:sz w:val="24"/>
                <w:szCs w:val="24"/>
                <w:u w:val="single"/>
                <w:lang w:eastAsia="en-GB"/>
              </w:rPr>
            </w:pPr>
            <w:r w:rsidRPr="00BA1EE3">
              <w:rPr>
                <w:kern w:val="0"/>
                <w:sz w:val="24"/>
                <w:szCs w:val="24"/>
                <w:u w:val="single"/>
                <w:lang w:eastAsia="en-GB"/>
              </w:rPr>
              <w:t xml:space="preserve">Staffordshire Pension Fund 'SCC Superannuation fund </w:t>
            </w:r>
          </w:p>
        </w:tc>
        <w:tc>
          <w:tcPr>
            <w:tcW w:w="2782" w:type="dxa"/>
            <w:tcBorders>
              <w:top w:val="nil"/>
              <w:left w:val="nil"/>
              <w:bottom w:val="single" w:sz="4" w:space="0" w:color="auto"/>
              <w:right w:val="single" w:sz="4" w:space="0" w:color="auto"/>
            </w:tcBorders>
            <w:shd w:val="clear" w:color="auto" w:fill="auto"/>
            <w:vAlign w:val="center"/>
            <w:hideMark/>
          </w:tcPr>
          <w:p w14:paraId="1BABDF8D"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£62.14</w:t>
            </w:r>
          </w:p>
        </w:tc>
      </w:tr>
      <w:tr w:rsidR="00367734" w:rsidRPr="00BA1EE3" w14:paraId="56BBD4D8" w14:textId="77777777" w:rsidTr="00E321C4">
        <w:trPr>
          <w:trHeight w:val="68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DBD7A52" w14:textId="3417C7B0"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Janine Arm - Clerk Expenses - postage/mileage       Plus £8.</w:t>
            </w:r>
            <w:proofErr w:type="gramStart"/>
            <w:r w:rsidRPr="00BA1EE3">
              <w:rPr>
                <w:kern w:val="0"/>
                <w:sz w:val="24"/>
                <w:szCs w:val="24"/>
                <w:lang w:eastAsia="en-GB"/>
              </w:rPr>
              <w:t>03.paid</w:t>
            </w:r>
            <w:proofErr w:type="gramEnd"/>
            <w:r w:rsidRPr="00BA1EE3">
              <w:rPr>
                <w:kern w:val="0"/>
                <w:sz w:val="24"/>
                <w:szCs w:val="24"/>
                <w:lang w:eastAsia="en-GB"/>
              </w:rPr>
              <w:t xml:space="preserve"> to CCDC for license to cultivate</w:t>
            </w:r>
            <w:r w:rsidR="00C706B6" w:rsidRPr="00BA1EE3">
              <w:rPr>
                <w:kern w:val="0"/>
                <w:sz w:val="24"/>
                <w:szCs w:val="24"/>
                <w:lang w:eastAsia="en-GB"/>
              </w:rPr>
              <w:t>. £44.39 Toner Cartridge. £1.60 to HMRC. £5.40 for mileage and postage</w:t>
            </w:r>
            <w:r w:rsidRPr="00BA1EE3">
              <w:rPr>
                <w:kern w:val="0"/>
                <w:sz w:val="24"/>
                <w:szCs w:val="24"/>
                <w:lang w:eastAsia="en-GB"/>
              </w:rPr>
              <w:t xml:space="preserve">                   </w:t>
            </w:r>
          </w:p>
        </w:tc>
        <w:tc>
          <w:tcPr>
            <w:tcW w:w="2782" w:type="dxa"/>
            <w:tcBorders>
              <w:top w:val="nil"/>
              <w:left w:val="nil"/>
              <w:bottom w:val="single" w:sz="4" w:space="0" w:color="auto"/>
              <w:right w:val="single" w:sz="4" w:space="0" w:color="auto"/>
            </w:tcBorders>
            <w:shd w:val="clear" w:color="auto" w:fill="auto"/>
            <w:vAlign w:val="center"/>
            <w:hideMark/>
          </w:tcPr>
          <w:p w14:paraId="690A99D1"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£59.42</w:t>
            </w:r>
          </w:p>
        </w:tc>
      </w:tr>
      <w:tr w:rsidR="00367734" w:rsidRPr="00BA1EE3" w14:paraId="3BE115D8" w14:textId="77777777" w:rsidTr="00E321C4">
        <w:trPr>
          <w:trHeight w:val="440"/>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7EE14E36" w14:textId="0F54696E"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 xml:space="preserve">Bethel Methodist Church Hall Hire </w:t>
            </w:r>
          </w:p>
        </w:tc>
        <w:tc>
          <w:tcPr>
            <w:tcW w:w="2782" w:type="dxa"/>
            <w:tcBorders>
              <w:top w:val="nil"/>
              <w:left w:val="nil"/>
              <w:bottom w:val="single" w:sz="4" w:space="0" w:color="auto"/>
              <w:right w:val="single" w:sz="4" w:space="0" w:color="auto"/>
            </w:tcBorders>
            <w:shd w:val="clear" w:color="auto" w:fill="auto"/>
            <w:vAlign w:val="center"/>
            <w:hideMark/>
          </w:tcPr>
          <w:p w14:paraId="24827577"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£20.00</w:t>
            </w:r>
          </w:p>
        </w:tc>
      </w:tr>
      <w:tr w:rsidR="00367734" w:rsidRPr="00BA1EE3" w14:paraId="63A194FB" w14:textId="77777777" w:rsidTr="00E321C4">
        <w:trPr>
          <w:trHeight w:val="20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50FE17A" w14:textId="7690812D"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Chairman’s allowance</w:t>
            </w:r>
            <w:r w:rsidR="00C706B6" w:rsidRPr="00BA1EE3">
              <w:rPr>
                <w:kern w:val="0"/>
                <w:sz w:val="24"/>
                <w:szCs w:val="24"/>
                <w:lang w:eastAsia="en-GB"/>
              </w:rPr>
              <w:t xml:space="preserve"> </w:t>
            </w:r>
          </w:p>
        </w:tc>
        <w:tc>
          <w:tcPr>
            <w:tcW w:w="2782" w:type="dxa"/>
            <w:tcBorders>
              <w:top w:val="nil"/>
              <w:left w:val="nil"/>
              <w:bottom w:val="single" w:sz="4" w:space="0" w:color="auto"/>
              <w:right w:val="single" w:sz="4" w:space="0" w:color="auto"/>
            </w:tcBorders>
            <w:shd w:val="clear" w:color="auto" w:fill="auto"/>
            <w:vAlign w:val="center"/>
            <w:hideMark/>
          </w:tcPr>
          <w:p w14:paraId="0D49CF47"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£500.00</w:t>
            </w:r>
          </w:p>
        </w:tc>
      </w:tr>
      <w:tr w:rsidR="00367734" w:rsidRPr="00BA1EE3" w14:paraId="06DAA3F2" w14:textId="77777777" w:rsidTr="00E321C4">
        <w:trPr>
          <w:trHeight w:val="197"/>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48DD583F" w14:textId="77777777"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Independent Internal auditor - Linda Florence</w:t>
            </w:r>
          </w:p>
        </w:tc>
        <w:tc>
          <w:tcPr>
            <w:tcW w:w="2782" w:type="dxa"/>
            <w:tcBorders>
              <w:top w:val="nil"/>
              <w:left w:val="nil"/>
              <w:bottom w:val="single" w:sz="4" w:space="0" w:color="auto"/>
              <w:right w:val="single" w:sz="4" w:space="0" w:color="auto"/>
            </w:tcBorders>
            <w:shd w:val="clear" w:color="auto" w:fill="auto"/>
            <w:vAlign w:val="center"/>
            <w:hideMark/>
          </w:tcPr>
          <w:p w14:paraId="6E8F3469"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£80.00</w:t>
            </w:r>
          </w:p>
        </w:tc>
      </w:tr>
      <w:tr w:rsidR="00367734" w:rsidRPr="00BA1EE3" w14:paraId="27A858F7" w14:textId="77777777" w:rsidTr="00E321C4">
        <w:trPr>
          <w:trHeight w:val="175"/>
        </w:trPr>
        <w:tc>
          <w:tcPr>
            <w:tcW w:w="5860" w:type="dxa"/>
            <w:tcBorders>
              <w:top w:val="nil"/>
              <w:left w:val="single" w:sz="4" w:space="0" w:color="auto"/>
              <w:bottom w:val="single" w:sz="4" w:space="0" w:color="auto"/>
              <w:right w:val="single" w:sz="4" w:space="0" w:color="auto"/>
            </w:tcBorders>
            <w:shd w:val="clear" w:color="auto" w:fill="auto"/>
            <w:vAlign w:val="center"/>
            <w:hideMark/>
          </w:tcPr>
          <w:p w14:paraId="0CD041E0" w14:textId="77777777" w:rsidR="00367734" w:rsidRPr="00BA1EE3" w:rsidRDefault="00367734" w:rsidP="00E321C4">
            <w:pPr>
              <w:widowControl/>
              <w:overflowPunct/>
              <w:autoSpaceDE/>
              <w:autoSpaceDN/>
              <w:adjustRightInd/>
              <w:rPr>
                <w:kern w:val="0"/>
                <w:sz w:val="24"/>
                <w:szCs w:val="24"/>
                <w:lang w:eastAsia="en-GB"/>
              </w:rPr>
            </w:pPr>
            <w:r w:rsidRPr="00BA1EE3">
              <w:rPr>
                <w:kern w:val="0"/>
                <w:sz w:val="24"/>
                <w:szCs w:val="24"/>
                <w:lang w:eastAsia="en-GB"/>
              </w:rPr>
              <w:t>TOTAL Expenditure</w:t>
            </w:r>
          </w:p>
        </w:tc>
        <w:tc>
          <w:tcPr>
            <w:tcW w:w="2782" w:type="dxa"/>
            <w:tcBorders>
              <w:top w:val="nil"/>
              <w:left w:val="nil"/>
              <w:bottom w:val="single" w:sz="4" w:space="0" w:color="auto"/>
              <w:right w:val="single" w:sz="4" w:space="0" w:color="auto"/>
            </w:tcBorders>
            <w:shd w:val="clear" w:color="000000" w:fill="CCFFCC"/>
            <w:vAlign w:val="center"/>
            <w:hideMark/>
          </w:tcPr>
          <w:p w14:paraId="2C7BE260" w14:textId="77777777" w:rsidR="00367734" w:rsidRPr="00BA1EE3" w:rsidRDefault="00367734" w:rsidP="00E321C4">
            <w:pPr>
              <w:widowControl/>
              <w:overflowPunct/>
              <w:autoSpaceDE/>
              <w:autoSpaceDN/>
              <w:adjustRightInd/>
              <w:jc w:val="right"/>
              <w:rPr>
                <w:kern w:val="0"/>
                <w:sz w:val="24"/>
                <w:szCs w:val="24"/>
                <w:lang w:eastAsia="en-GB"/>
              </w:rPr>
            </w:pPr>
            <w:r w:rsidRPr="00BA1EE3">
              <w:rPr>
                <w:kern w:val="0"/>
                <w:sz w:val="24"/>
                <w:szCs w:val="24"/>
                <w:lang w:eastAsia="en-GB"/>
              </w:rPr>
              <w:t>£1,158.34</w:t>
            </w:r>
          </w:p>
        </w:tc>
      </w:tr>
    </w:tbl>
    <w:p w14:paraId="1695AEAD" w14:textId="064D1307" w:rsidR="00367734" w:rsidRPr="00BA1EE3" w:rsidRDefault="00367734" w:rsidP="00375D29">
      <w:pPr>
        <w:rPr>
          <w:sz w:val="24"/>
          <w:szCs w:val="24"/>
        </w:rPr>
      </w:pPr>
    </w:p>
    <w:p w14:paraId="77BD34E5" w14:textId="2ECC0E0F" w:rsidR="008428F9" w:rsidRPr="00BA1EE3" w:rsidRDefault="00375D29" w:rsidP="008428F9">
      <w:pPr>
        <w:tabs>
          <w:tab w:val="left" w:pos="720"/>
        </w:tabs>
        <w:rPr>
          <w:rFonts w:ascii="Times Roman" w:hAnsi="Times Roman"/>
          <w:b/>
          <w:bCs/>
          <w:sz w:val="24"/>
          <w:szCs w:val="24"/>
        </w:rPr>
      </w:pPr>
      <w:r w:rsidRPr="00BA1EE3">
        <w:rPr>
          <w:b/>
          <w:bCs/>
          <w:sz w:val="24"/>
          <w:szCs w:val="24"/>
        </w:rPr>
        <w:t>RESOLVED:</w:t>
      </w:r>
      <w:r w:rsidR="008428F9" w:rsidRPr="00BA1EE3">
        <w:rPr>
          <w:b/>
          <w:bCs/>
          <w:sz w:val="24"/>
          <w:szCs w:val="24"/>
        </w:rPr>
        <w:t xml:space="preserve"> </w:t>
      </w:r>
      <w:r w:rsidR="008428F9" w:rsidRPr="00BA1EE3">
        <w:rPr>
          <w:rFonts w:ascii="Times Roman" w:hAnsi="Times Roman"/>
          <w:b/>
          <w:bCs/>
          <w:sz w:val="24"/>
          <w:szCs w:val="24"/>
        </w:rPr>
        <w:t xml:space="preserve">Authorisation of the accounts presented for payment totalling </w:t>
      </w:r>
      <w:r w:rsidR="008428F9" w:rsidRPr="00BA1EE3">
        <w:rPr>
          <w:rFonts w:ascii="Times Roman" w:hAnsi="Times Roman"/>
          <w:b/>
          <w:bCs/>
          <w:color w:val="000000"/>
          <w:sz w:val="24"/>
          <w:szCs w:val="24"/>
        </w:rPr>
        <w:t xml:space="preserve">£1158.34 </w:t>
      </w:r>
      <w:r w:rsidR="008428F9" w:rsidRPr="00BA1EE3">
        <w:rPr>
          <w:rFonts w:ascii="Times Roman" w:hAnsi="Times Roman"/>
          <w:b/>
          <w:bCs/>
          <w:sz w:val="24"/>
          <w:szCs w:val="24"/>
        </w:rPr>
        <w:t xml:space="preserve">was agreed. </w:t>
      </w:r>
    </w:p>
    <w:p w14:paraId="65441B95" w14:textId="0F292CCC" w:rsidR="00EB3893" w:rsidRPr="00BA1EE3" w:rsidRDefault="00EB3893" w:rsidP="008428F9">
      <w:pPr>
        <w:tabs>
          <w:tab w:val="left" w:pos="720"/>
        </w:tabs>
        <w:rPr>
          <w:rFonts w:ascii="Times Roman" w:hAnsi="Times Roman"/>
          <w:b/>
          <w:bCs/>
          <w:sz w:val="24"/>
          <w:szCs w:val="24"/>
        </w:rPr>
      </w:pPr>
      <w:r w:rsidRPr="00BA1EE3">
        <w:rPr>
          <w:rFonts w:ascii="Times Roman" w:hAnsi="Times Roman"/>
          <w:b/>
          <w:bCs/>
          <w:sz w:val="24"/>
          <w:szCs w:val="24"/>
        </w:rPr>
        <w:tab/>
      </w:r>
      <w:r w:rsidRPr="00BA1EE3">
        <w:rPr>
          <w:rFonts w:ascii="Times Roman" w:hAnsi="Times Roman"/>
          <w:b/>
          <w:bCs/>
          <w:sz w:val="24"/>
          <w:szCs w:val="24"/>
        </w:rPr>
        <w:tab/>
        <w:t>The Clerk was thanked for her work on the accounts.</w:t>
      </w:r>
    </w:p>
    <w:p w14:paraId="55DF9CE8" w14:textId="51C01450" w:rsidR="00375D29" w:rsidRDefault="00375D29" w:rsidP="00375D29">
      <w:pPr>
        <w:rPr>
          <w:sz w:val="24"/>
          <w:szCs w:val="24"/>
        </w:rPr>
      </w:pPr>
    </w:p>
    <w:p w14:paraId="50D824A4" w14:textId="0F0290C8" w:rsidR="004B6841" w:rsidRDefault="004B6841" w:rsidP="00375D29">
      <w:pPr>
        <w:rPr>
          <w:sz w:val="24"/>
          <w:szCs w:val="24"/>
        </w:rPr>
      </w:pPr>
    </w:p>
    <w:p w14:paraId="7078FD07" w14:textId="6C8FF478" w:rsidR="004B6841" w:rsidRDefault="004B6841" w:rsidP="00375D29">
      <w:pPr>
        <w:rPr>
          <w:sz w:val="24"/>
          <w:szCs w:val="24"/>
        </w:rPr>
      </w:pPr>
    </w:p>
    <w:p w14:paraId="69A29468" w14:textId="77777777" w:rsidR="004B6841" w:rsidRPr="00BA1EE3" w:rsidRDefault="004B6841" w:rsidP="00375D29">
      <w:pPr>
        <w:rPr>
          <w:sz w:val="24"/>
          <w:szCs w:val="24"/>
        </w:rPr>
      </w:pPr>
    </w:p>
    <w:p w14:paraId="6D63EECE" w14:textId="7598BFB3" w:rsidR="00C33464" w:rsidRPr="00BA1EE3" w:rsidRDefault="008428F9" w:rsidP="00367734">
      <w:pPr>
        <w:pStyle w:val="ListParagraph"/>
        <w:numPr>
          <w:ilvl w:val="1"/>
          <w:numId w:val="34"/>
        </w:numPr>
        <w:rPr>
          <w:rFonts w:ascii="Times New Roman" w:hAnsi="Times New Roman"/>
          <w:b/>
          <w:bCs/>
          <w:u w:val="single"/>
        </w:rPr>
      </w:pPr>
      <w:r w:rsidRPr="00BA1EE3">
        <w:rPr>
          <w:rFonts w:ascii="Times New Roman" w:hAnsi="Times New Roman"/>
          <w:b/>
          <w:bCs/>
          <w:u w:val="single"/>
        </w:rPr>
        <w:t xml:space="preserve">Consideration of the </w:t>
      </w:r>
      <w:r w:rsidR="00367734" w:rsidRPr="00BA1EE3">
        <w:rPr>
          <w:rFonts w:ascii="Times New Roman" w:hAnsi="Times New Roman"/>
          <w:b/>
          <w:bCs/>
          <w:u w:val="single"/>
        </w:rPr>
        <w:t xml:space="preserve">Current </w:t>
      </w:r>
      <w:r w:rsidRPr="00BA1EE3">
        <w:rPr>
          <w:rFonts w:ascii="Times New Roman" w:hAnsi="Times New Roman"/>
          <w:b/>
          <w:bCs/>
          <w:u w:val="single"/>
        </w:rPr>
        <w:t>f</w:t>
      </w:r>
      <w:r w:rsidR="00367734" w:rsidRPr="00BA1EE3">
        <w:rPr>
          <w:rFonts w:ascii="Times New Roman" w:hAnsi="Times New Roman"/>
          <w:b/>
          <w:bCs/>
          <w:u w:val="single"/>
        </w:rPr>
        <w:t>inancial situation of the Council</w:t>
      </w:r>
      <w:r w:rsidRPr="00BA1EE3">
        <w:rPr>
          <w:rFonts w:ascii="Times New Roman" w:hAnsi="Times New Roman"/>
          <w:b/>
          <w:bCs/>
          <w:u w:val="single"/>
        </w:rPr>
        <w:t>.</w:t>
      </w:r>
    </w:p>
    <w:p w14:paraId="28F02591" w14:textId="10B79B98" w:rsidR="008428F9" w:rsidRPr="00BA1EE3" w:rsidRDefault="008428F9" w:rsidP="008428F9">
      <w:pPr>
        <w:ind w:left="360"/>
        <w:rPr>
          <w:b/>
          <w:bCs/>
          <w:sz w:val="24"/>
          <w:szCs w:val="24"/>
          <w:u w:val="single"/>
        </w:rPr>
      </w:pPr>
    </w:p>
    <w:p w14:paraId="0E1D5F12" w14:textId="687B9019" w:rsidR="008428F9" w:rsidRPr="00BA1EE3" w:rsidRDefault="008428F9" w:rsidP="008428F9">
      <w:pPr>
        <w:tabs>
          <w:tab w:val="left" w:pos="720"/>
        </w:tabs>
        <w:rPr>
          <w:rFonts w:ascii="Times Roman" w:hAnsi="Times Roman"/>
          <w:sz w:val="24"/>
          <w:szCs w:val="24"/>
        </w:rPr>
      </w:pPr>
      <w:r w:rsidRPr="00BA1EE3">
        <w:rPr>
          <w:rFonts w:ascii="Times Roman" w:hAnsi="Times Roman"/>
          <w:bCs/>
          <w:sz w:val="24"/>
          <w:szCs w:val="24"/>
        </w:rPr>
        <w:t>It was agreed that the accounts presented as below, represented an accurate summary of the Council’s accounts</w:t>
      </w:r>
      <w:r w:rsidR="00892F36" w:rsidRPr="00BA1EE3">
        <w:rPr>
          <w:rFonts w:ascii="Times Roman" w:hAnsi="Times Roman"/>
          <w:bCs/>
          <w:sz w:val="24"/>
          <w:szCs w:val="24"/>
        </w:rPr>
        <w:t xml:space="preserve"> as of the last bank statement received on 1</w:t>
      </w:r>
      <w:r w:rsidR="00892F36" w:rsidRPr="00BA1EE3">
        <w:rPr>
          <w:rFonts w:ascii="Times Roman" w:hAnsi="Times Roman"/>
          <w:bCs/>
          <w:sz w:val="24"/>
          <w:szCs w:val="24"/>
          <w:vertAlign w:val="superscript"/>
        </w:rPr>
        <w:t>st</w:t>
      </w:r>
      <w:r w:rsidR="00892F36" w:rsidRPr="00BA1EE3">
        <w:rPr>
          <w:rFonts w:ascii="Times Roman" w:hAnsi="Times Roman"/>
          <w:bCs/>
          <w:sz w:val="24"/>
          <w:szCs w:val="24"/>
        </w:rPr>
        <w:t xml:space="preserve"> May 2021</w:t>
      </w:r>
      <w:r w:rsidRPr="00BA1EE3">
        <w:rPr>
          <w:rFonts w:ascii="Times Roman" w:hAnsi="Times Roman"/>
          <w:bCs/>
          <w:sz w:val="24"/>
          <w:szCs w:val="24"/>
        </w:rPr>
        <w:t xml:space="preserve">.  </w:t>
      </w:r>
      <w:r w:rsidRPr="00BA1EE3">
        <w:rPr>
          <w:rFonts w:ascii="Times Roman" w:hAnsi="Times Roman"/>
          <w:sz w:val="24"/>
          <w:szCs w:val="24"/>
        </w:rPr>
        <w:t>It was proposed, seconded and agreed to accept the accounts.</w:t>
      </w:r>
    </w:p>
    <w:p w14:paraId="6ED8CC2A" w14:textId="77777777" w:rsidR="008428F9" w:rsidRPr="00BA1EE3" w:rsidRDefault="008428F9" w:rsidP="008428F9">
      <w:pPr>
        <w:ind w:left="360"/>
        <w:rPr>
          <w:b/>
          <w:bCs/>
          <w:sz w:val="24"/>
          <w:szCs w:val="24"/>
          <w:u w:val="single"/>
        </w:rPr>
      </w:pPr>
    </w:p>
    <w:p w14:paraId="0E67D7D5" w14:textId="5F9C164C" w:rsidR="00367734" w:rsidRPr="00BA1EE3" w:rsidRDefault="00367734" w:rsidP="00367734">
      <w:pPr>
        <w:pStyle w:val="ListParagraph"/>
        <w:ind w:left="0"/>
        <w:rPr>
          <w:rFonts w:ascii="Times New Roman" w:hAnsi="Times New Roman"/>
          <w:b/>
          <w:bCs/>
          <w:u w:val="single"/>
        </w:rPr>
      </w:pPr>
      <w:r w:rsidRPr="00BA1EE3">
        <w:rPr>
          <w:rFonts w:ascii="Times New Roman" w:hAnsi="Times New Roman"/>
          <w:b/>
          <w:bCs/>
          <w:noProof/>
        </w:rPr>
        <w:drawing>
          <wp:inline distT="0" distB="0" distL="0" distR="0" wp14:anchorId="7BB53CC1" wp14:editId="5206C77E">
            <wp:extent cx="6518910" cy="3986784"/>
            <wp:effectExtent l="0" t="0" r="0" b="1270"/>
            <wp:docPr id="6" name="Picture 6"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 Excel&#10;&#10;Description automatically generated"/>
                    <pic:cNvPicPr/>
                  </pic:nvPicPr>
                  <pic:blipFill>
                    <a:blip r:embed="rId7"/>
                    <a:stretch>
                      <a:fillRect/>
                    </a:stretch>
                  </pic:blipFill>
                  <pic:spPr>
                    <a:xfrm>
                      <a:off x="0" y="0"/>
                      <a:ext cx="6657990" cy="4071841"/>
                    </a:xfrm>
                    <a:prstGeom prst="rect">
                      <a:avLst/>
                    </a:prstGeom>
                  </pic:spPr>
                </pic:pic>
              </a:graphicData>
            </a:graphic>
          </wp:inline>
        </w:drawing>
      </w:r>
    </w:p>
    <w:p w14:paraId="482F29A0" w14:textId="4BCB8C35" w:rsidR="008428F9" w:rsidRPr="00BA1EE3" w:rsidRDefault="008428F9" w:rsidP="008428F9">
      <w:pPr>
        <w:tabs>
          <w:tab w:val="left" w:pos="720"/>
        </w:tabs>
        <w:rPr>
          <w:b/>
          <w:bCs/>
          <w:sz w:val="24"/>
          <w:szCs w:val="24"/>
        </w:rPr>
      </w:pPr>
      <w:r w:rsidRPr="00BA1EE3">
        <w:rPr>
          <w:b/>
          <w:bCs/>
          <w:sz w:val="24"/>
          <w:szCs w:val="24"/>
        </w:rPr>
        <w:t>RESOLVED: To Approve the Accounts.</w:t>
      </w:r>
    </w:p>
    <w:p w14:paraId="021058E6" w14:textId="77777777" w:rsidR="008428F9" w:rsidRPr="00BA1EE3" w:rsidRDefault="008428F9" w:rsidP="00367734">
      <w:pPr>
        <w:pStyle w:val="ListParagraph"/>
        <w:ind w:left="0"/>
        <w:rPr>
          <w:rFonts w:ascii="Times New Roman" w:hAnsi="Times New Roman"/>
          <w:b/>
          <w:bCs/>
          <w:u w:val="single"/>
        </w:rPr>
      </w:pPr>
    </w:p>
    <w:p w14:paraId="6B877469" w14:textId="4689E0A5" w:rsidR="004F1CA7" w:rsidRPr="00BA1EE3" w:rsidRDefault="00174E11" w:rsidP="00BE0CBA">
      <w:pPr>
        <w:pStyle w:val="ListParagraph"/>
        <w:numPr>
          <w:ilvl w:val="1"/>
          <w:numId w:val="43"/>
        </w:numPr>
        <w:rPr>
          <w:b/>
          <w:bCs/>
        </w:rPr>
      </w:pPr>
      <w:r w:rsidRPr="00BA1EE3">
        <w:rPr>
          <w:rFonts w:ascii="Times New Roman" w:hAnsi="Times New Roman"/>
          <w:b/>
          <w:color w:val="000000"/>
        </w:rPr>
        <w:t>Consideration of adopting CIL Proposal Forms for expenditure on future projects.</w:t>
      </w:r>
    </w:p>
    <w:p w14:paraId="327C0790" w14:textId="77777777" w:rsidR="004F1CA7" w:rsidRPr="00BA1EE3" w:rsidRDefault="004F1CA7" w:rsidP="004F1CA7">
      <w:pPr>
        <w:rPr>
          <w:b/>
          <w:bCs/>
          <w:sz w:val="24"/>
          <w:szCs w:val="24"/>
        </w:rPr>
      </w:pPr>
    </w:p>
    <w:p w14:paraId="0F30366E" w14:textId="6E64909F" w:rsidR="00375D29" w:rsidRPr="00BA1EE3" w:rsidRDefault="008428F9" w:rsidP="004F1CA7">
      <w:pPr>
        <w:rPr>
          <w:b/>
          <w:bCs/>
          <w:sz w:val="24"/>
          <w:szCs w:val="24"/>
        </w:rPr>
      </w:pPr>
      <w:r w:rsidRPr="00BA1EE3">
        <w:rPr>
          <w:b/>
          <w:bCs/>
          <w:sz w:val="24"/>
          <w:szCs w:val="24"/>
        </w:rPr>
        <w:t xml:space="preserve">RESOLVED: </w:t>
      </w:r>
      <w:r w:rsidR="00892F36" w:rsidRPr="00BA1EE3">
        <w:rPr>
          <w:b/>
          <w:bCs/>
          <w:sz w:val="24"/>
          <w:szCs w:val="24"/>
        </w:rPr>
        <w:t>It was proposed, seconded and agreed to adopt the CIL expenditure proposal forms.</w:t>
      </w:r>
    </w:p>
    <w:p w14:paraId="0074ED5F" w14:textId="77777777" w:rsidR="008428F9" w:rsidRPr="00BA1EE3" w:rsidRDefault="008428F9" w:rsidP="00375D29">
      <w:pPr>
        <w:rPr>
          <w:color w:val="FF0000"/>
          <w:sz w:val="24"/>
          <w:szCs w:val="24"/>
        </w:rPr>
      </w:pPr>
    </w:p>
    <w:p w14:paraId="6B5819AA" w14:textId="34CE4304" w:rsidR="00174E11" w:rsidRPr="00BA1EE3" w:rsidRDefault="00174E11" w:rsidP="00174E11">
      <w:pPr>
        <w:pStyle w:val="ListParagraph"/>
        <w:numPr>
          <w:ilvl w:val="1"/>
          <w:numId w:val="43"/>
        </w:numPr>
        <w:rPr>
          <w:rFonts w:ascii="Times New Roman" w:hAnsi="Times New Roman"/>
          <w:b/>
          <w:bCs/>
          <w:color w:val="FF0000"/>
        </w:rPr>
      </w:pPr>
      <w:r w:rsidRPr="00BA1EE3">
        <w:rPr>
          <w:rFonts w:ascii="Times New Roman" w:hAnsi="Times New Roman"/>
          <w:b/>
          <w:color w:val="000000"/>
        </w:rPr>
        <w:t>Consideration of any Infrastructure projects.</w:t>
      </w:r>
    </w:p>
    <w:p w14:paraId="67EDCBCA" w14:textId="77777777" w:rsidR="004F1CA7" w:rsidRPr="00BA1EE3" w:rsidRDefault="004F1CA7" w:rsidP="004F1CA7">
      <w:pPr>
        <w:rPr>
          <w:b/>
          <w:bCs/>
          <w:color w:val="FF0000"/>
          <w:sz w:val="24"/>
          <w:szCs w:val="24"/>
        </w:rPr>
      </w:pPr>
    </w:p>
    <w:p w14:paraId="647ED243" w14:textId="77777777" w:rsidR="00375D29" w:rsidRPr="00BA1EE3" w:rsidRDefault="00174E11" w:rsidP="00174E11">
      <w:pPr>
        <w:pStyle w:val="ListParagraph"/>
        <w:numPr>
          <w:ilvl w:val="2"/>
          <w:numId w:val="43"/>
        </w:numPr>
        <w:rPr>
          <w:rFonts w:ascii="Times New Roman" w:hAnsi="Times New Roman"/>
          <w:b/>
          <w:bCs/>
          <w:color w:val="FF0000"/>
        </w:rPr>
      </w:pPr>
      <w:r w:rsidRPr="00BA1EE3">
        <w:rPr>
          <w:rFonts w:ascii="Times New Roman" w:hAnsi="Times New Roman"/>
          <w:b/>
          <w:color w:val="000000"/>
        </w:rPr>
        <w:t xml:space="preserve">Funding proposal for CCTV on Bridgtown Memorial Gardens and Park and issues regarding monitoring and maintaining. </w:t>
      </w:r>
    </w:p>
    <w:p w14:paraId="7DA6F952" w14:textId="1D243A84" w:rsidR="002438B7" w:rsidRPr="00BA1EE3" w:rsidRDefault="00D47C52" w:rsidP="00375D29">
      <w:pPr>
        <w:rPr>
          <w:bCs/>
          <w:color w:val="000000" w:themeColor="text1"/>
          <w:sz w:val="24"/>
          <w:szCs w:val="24"/>
        </w:rPr>
      </w:pPr>
      <w:r w:rsidRPr="00BA1EE3">
        <w:rPr>
          <w:bCs/>
          <w:color w:val="000000" w:themeColor="text1"/>
          <w:sz w:val="24"/>
          <w:szCs w:val="24"/>
        </w:rPr>
        <w:t xml:space="preserve">A proposal was made to spend </w:t>
      </w:r>
      <w:r w:rsidR="002438B7" w:rsidRPr="00BA1EE3">
        <w:rPr>
          <w:bCs/>
          <w:color w:val="000000" w:themeColor="text1"/>
          <w:sz w:val="24"/>
          <w:szCs w:val="24"/>
        </w:rPr>
        <w:t xml:space="preserve">some of </w:t>
      </w:r>
      <w:r w:rsidRPr="00BA1EE3">
        <w:rPr>
          <w:bCs/>
          <w:color w:val="000000" w:themeColor="text1"/>
          <w:sz w:val="24"/>
          <w:szCs w:val="24"/>
        </w:rPr>
        <w:t>the money the District Council had transferred, for Community infrastructure projects</w:t>
      </w:r>
      <w:r w:rsidR="001A4213">
        <w:rPr>
          <w:bCs/>
          <w:color w:val="000000" w:themeColor="text1"/>
          <w:sz w:val="24"/>
          <w:szCs w:val="24"/>
        </w:rPr>
        <w:t xml:space="preserve"> </w:t>
      </w:r>
      <w:r w:rsidR="002438B7" w:rsidRPr="00BA1EE3">
        <w:rPr>
          <w:bCs/>
          <w:color w:val="000000" w:themeColor="text1"/>
          <w:sz w:val="24"/>
          <w:szCs w:val="24"/>
        </w:rPr>
        <w:t xml:space="preserve">(CIL) </w:t>
      </w:r>
      <w:r w:rsidRPr="00BA1EE3">
        <w:rPr>
          <w:bCs/>
          <w:color w:val="000000" w:themeColor="text1"/>
          <w:sz w:val="24"/>
          <w:szCs w:val="24"/>
        </w:rPr>
        <w:t xml:space="preserve">in the village. </w:t>
      </w:r>
    </w:p>
    <w:p w14:paraId="36E5BFC7" w14:textId="77777777" w:rsidR="001A4213" w:rsidRDefault="001A4213" w:rsidP="00375D29">
      <w:pPr>
        <w:rPr>
          <w:bCs/>
          <w:color w:val="000000" w:themeColor="text1"/>
          <w:sz w:val="24"/>
          <w:szCs w:val="24"/>
        </w:rPr>
      </w:pPr>
    </w:p>
    <w:p w14:paraId="34529170" w14:textId="2B8CD200" w:rsidR="00C706B6" w:rsidRDefault="00C706B6" w:rsidP="00375D29">
      <w:pPr>
        <w:rPr>
          <w:bCs/>
          <w:color w:val="000000" w:themeColor="text1"/>
          <w:sz w:val="24"/>
          <w:szCs w:val="24"/>
        </w:rPr>
      </w:pPr>
      <w:r w:rsidRPr="00BA1EE3">
        <w:rPr>
          <w:bCs/>
          <w:color w:val="000000" w:themeColor="text1"/>
          <w:sz w:val="24"/>
          <w:szCs w:val="24"/>
        </w:rPr>
        <w:t>A</w:t>
      </w:r>
      <w:r w:rsidR="00892F36" w:rsidRPr="00BA1EE3">
        <w:rPr>
          <w:bCs/>
          <w:color w:val="000000" w:themeColor="text1"/>
          <w:sz w:val="24"/>
          <w:szCs w:val="24"/>
        </w:rPr>
        <w:t xml:space="preserve"> budget of £15,000 </w:t>
      </w:r>
      <w:r w:rsidRPr="00BA1EE3">
        <w:rPr>
          <w:bCs/>
          <w:color w:val="000000" w:themeColor="text1"/>
          <w:sz w:val="24"/>
          <w:szCs w:val="24"/>
        </w:rPr>
        <w:t xml:space="preserve">was agreed </w:t>
      </w:r>
      <w:r w:rsidR="00892F36" w:rsidRPr="00BA1EE3">
        <w:rPr>
          <w:bCs/>
          <w:color w:val="000000" w:themeColor="text1"/>
          <w:sz w:val="24"/>
          <w:szCs w:val="24"/>
        </w:rPr>
        <w:t xml:space="preserve">from the CIL funds, towards </w:t>
      </w:r>
      <w:r w:rsidRPr="00BA1EE3">
        <w:rPr>
          <w:bCs/>
          <w:color w:val="000000" w:themeColor="text1"/>
          <w:sz w:val="24"/>
          <w:szCs w:val="24"/>
        </w:rPr>
        <w:t xml:space="preserve">the </w:t>
      </w:r>
      <w:r w:rsidR="00892F36" w:rsidRPr="00BA1EE3">
        <w:rPr>
          <w:bCs/>
          <w:color w:val="000000" w:themeColor="text1"/>
          <w:sz w:val="24"/>
          <w:szCs w:val="24"/>
        </w:rPr>
        <w:t>cost for refurbishing the Park</w:t>
      </w:r>
      <w:r w:rsidR="00D47C52" w:rsidRPr="00BA1EE3">
        <w:rPr>
          <w:bCs/>
          <w:color w:val="000000" w:themeColor="text1"/>
          <w:sz w:val="24"/>
          <w:szCs w:val="24"/>
        </w:rPr>
        <w:t xml:space="preserve"> to make It a </w:t>
      </w:r>
      <w:r w:rsidR="00EB3893" w:rsidRPr="00BA1EE3">
        <w:rPr>
          <w:bCs/>
          <w:color w:val="000000" w:themeColor="text1"/>
          <w:sz w:val="24"/>
          <w:szCs w:val="24"/>
        </w:rPr>
        <w:t>more attractive and safer</w:t>
      </w:r>
      <w:r w:rsidR="00D47C52" w:rsidRPr="00BA1EE3">
        <w:rPr>
          <w:bCs/>
          <w:color w:val="000000" w:themeColor="text1"/>
          <w:sz w:val="24"/>
          <w:szCs w:val="24"/>
        </w:rPr>
        <w:t xml:space="preserve"> place for the residents of Bridgtown.</w:t>
      </w:r>
      <w:r w:rsidR="00892F36" w:rsidRPr="00BA1EE3">
        <w:rPr>
          <w:bCs/>
          <w:color w:val="000000" w:themeColor="text1"/>
          <w:sz w:val="24"/>
          <w:szCs w:val="24"/>
        </w:rPr>
        <w:t xml:space="preserve"> This would include installing CCTV and replacing </w:t>
      </w:r>
      <w:r w:rsidR="001A4213">
        <w:rPr>
          <w:bCs/>
          <w:color w:val="000000" w:themeColor="text1"/>
          <w:sz w:val="24"/>
          <w:szCs w:val="24"/>
        </w:rPr>
        <w:t>three</w:t>
      </w:r>
      <w:r w:rsidR="00892F36" w:rsidRPr="00BA1EE3">
        <w:rPr>
          <w:bCs/>
          <w:color w:val="000000" w:themeColor="text1"/>
          <w:sz w:val="24"/>
          <w:szCs w:val="24"/>
        </w:rPr>
        <w:t xml:space="preserve"> bins</w:t>
      </w:r>
      <w:r w:rsidR="00892F36" w:rsidRPr="00BA1EE3">
        <w:rPr>
          <w:bCs/>
          <w:color w:val="FF0000"/>
          <w:sz w:val="24"/>
          <w:szCs w:val="24"/>
        </w:rPr>
        <w:t>.</w:t>
      </w:r>
      <w:r w:rsidR="00D47C52" w:rsidRPr="00BA1EE3">
        <w:rPr>
          <w:bCs/>
          <w:color w:val="FF0000"/>
          <w:sz w:val="24"/>
          <w:szCs w:val="24"/>
        </w:rPr>
        <w:t xml:space="preserve"> </w:t>
      </w:r>
      <w:r w:rsidR="00D47C52" w:rsidRPr="00BA1EE3">
        <w:rPr>
          <w:bCs/>
          <w:color w:val="000000" w:themeColor="text1"/>
          <w:sz w:val="24"/>
          <w:szCs w:val="24"/>
        </w:rPr>
        <w:t xml:space="preserve">Please see Appendix </w:t>
      </w:r>
      <w:r w:rsidR="00680787">
        <w:rPr>
          <w:bCs/>
          <w:color w:val="000000" w:themeColor="text1"/>
          <w:sz w:val="24"/>
          <w:szCs w:val="24"/>
        </w:rPr>
        <w:t>2</w:t>
      </w:r>
      <w:r w:rsidR="00D47C52" w:rsidRPr="00BA1EE3">
        <w:rPr>
          <w:bCs/>
          <w:color w:val="000000" w:themeColor="text1"/>
          <w:sz w:val="24"/>
          <w:szCs w:val="24"/>
        </w:rPr>
        <w:t xml:space="preserve"> for copy of full proposal.</w:t>
      </w:r>
    </w:p>
    <w:p w14:paraId="34D7A2EC" w14:textId="77777777" w:rsidR="001A4213" w:rsidRPr="00BA1EE3" w:rsidRDefault="001A4213" w:rsidP="00375D29">
      <w:pPr>
        <w:rPr>
          <w:bCs/>
          <w:color w:val="000000" w:themeColor="text1"/>
          <w:sz w:val="24"/>
          <w:szCs w:val="24"/>
        </w:rPr>
      </w:pPr>
    </w:p>
    <w:p w14:paraId="4B24E448" w14:textId="220220F3" w:rsidR="00174E11" w:rsidRPr="00BA1EE3" w:rsidRDefault="00C706B6" w:rsidP="00375D29">
      <w:pPr>
        <w:rPr>
          <w:bCs/>
          <w:color w:val="000000" w:themeColor="text1"/>
          <w:sz w:val="24"/>
          <w:szCs w:val="24"/>
        </w:rPr>
      </w:pPr>
      <w:r w:rsidRPr="00BA1EE3">
        <w:rPr>
          <w:bCs/>
          <w:color w:val="000000" w:themeColor="text1"/>
          <w:sz w:val="24"/>
          <w:szCs w:val="24"/>
        </w:rPr>
        <w:t xml:space="preserve">Cllr. R Eccleston requested his </w:t>
      </w:r>
      <w:r w:rsidR="00987C1D" w:rsidRPr="00BA1EE3">
        <w:rPr>
          <w:bCs/>
          <w:color w:val="000000" w:themeColor="text1"/>
          <w:sz w:val="24"/>
          <w:szCs w:val="24"/>
        </w:rPr>
        <w:t>o</w:t>
      </w:r>
      <w:r w:rsidRPr="00BA1EE3">
        <w:rPr>
          <w:bCs/>
          <w:color w:val="000000" w:themeColor="text1"/>
          <w:sz w:val="24"/>
          <w:szCs w:val="24"/>
        </w:rPr>
        <w:t>bjection to this proposal</w:t>
      </w:r>
      <w:r w:rsidR="00D47C52" w:rsidRPr="00BA1EE3">
        <w:rPr>
          <w:bCs/>
          <w:color w:val="000000" w:themeColor="text1"/>
          <w:sz w:val="24"/>
          <w:szCs w:val="24"/>
        </w:rPr>
        <w:t xml:space="preserve"> be noted </w:t>
      </w:r>
      <w:r w:rsidRPr="00BA1EE3">
        <w:rPr>
          <w:bCs/>
          <w:color w:val="000000" w:themeColor="text1"/>
          <w:sz w:val="24"/>
          <w:szCs w:val="24"/>
        </w:rPr>
        <w:t xml:space="preserve">and </w:t>
      </w:r>
      <w:r w:rsidR="00987C1D" w:rsidRPr="00BA1EE3">
        <w:rPr>
          <w:bCs/>
          <w:color w:val="000000" w:themeColor="text1"/>
          <w:sz w:val="24"/>
          <w:szCs w:val="24"/>
        </w:rPr>
        <w:t xml:space="preserve">his </w:t>
      </w:r>
      <w:r w:rsidRPr="00BA1EE3">
        <w:rPr>
          <w:bCs/>
          <w:color w:val="000000" w:themeColor="text1"/>
          <w:sz w:val="24"/>
          <w:szCs w:val="24"/>
        </w:rPr>
        <w:t>vote against it.</w:t>
      </w:r>
      <w:r w:rsidR="00174E11" w:rsidRPr="00BA1EE3">
        <w:rPr>
          <w:bCs/>
          <w:color w:val="000000" w:themeColor="text1"/>
          <w:sz w:val="24"/>
          <w:szCs w:val="24"/>
        </w:rPr>
        <w:t xml:space="preserve"> </w:t>
      </w:r>
    </w:p>
    <w:p w14:paraId="0B63E923" w14:textId="77777777" w:rsidR="00D47C52" w:rsidRPr="00BA1EE3" w:rsidRDefault="00D47C52" w:rsidP="00375D29">
      <w:pPr>
        <w:rPr>
          <w:bCs/>
          <w:color w:val="000000" w:themeColor="text1"/>
          <w:sz w:val="24"/>
          <w:szCs w:val="24"/>
        </w:rPr>
      </w:pPr>
    </w:p>
    <w:p w14:paraId="5A38F5E6" w14:textId="28C70EBA" w:rsidR="008428F9" w:rsidRPr="00BA1EE3" w:rsidRDefault="008428F9" w:rsidP="00375D29">
      <w:pPr>
        <w:rPr>
          <w:b/>
          <w:bCs/>
          <w:sz w:val="24"/>
          <w:szCs w:val="24"/>
        </w:rPr>
      </w:pPr>
      <w:r w:rsidRPr="00BA1EE3">
        <w:rPr>
          <w:b/>
          <w:bCs/>
          <w:sz w:val="24"/>
          <w:szCs w:val="24"/>
        </w:rPr>
        <w:t xml:space="preserve">RESOLVED: </w:t>
      </w:r>
      <w:r w:rsidR="00D47C52" w:rsidRPr="00BA1EE3">
        <w:rPr>
          <w:b/>
          <w:bCs/>
          <w:sz w:val="24"/>
          <w:szCs w:val="24"/>
        </w:rPr>
        <w:tab/>
        <w:t>A budget of £15,000 for refurbishment of the Park and Memorial Gardens.</w:t>
      </w:r>
    </w:p>
    <w:p w14:paraId="71AF9C37" w14:textId="1E503B3C" w:rsidR="00D47C52" w:rsidRPr="00BA1EE3" w:rsidRDefault="00D47C52" w:rsidP="00D47C52">
      <w:pPr>
        <w:ind w:left="1440" w:firstLine="720"/>
        <w:rPr>
          <w:b/>
          <w:bCs/>
          <w:sz w:val="24"/>
          <w:szCs w:val="24"/>
        </w:rPr>
      </w:pPr>
      <w:r w:rsidRPr="00BA1EE3">
        <w:rPr>
          <w:b/>
          <w:bCs/>
          <w:sz w:val="24"/>
          <w:szCs w:val="24"/>
        </w:rPr>
        <w:t>Cllr. Eccleston objection to this proposal was noted</w:t>
      </w:r>
      <w:r w:rsidR="004B6841">
        <w:rPr>
          <w:b/>
          <w:bCs/>
          <w:sz w:val="24"/>
          <w:szCs w:val="24"/>
        </w:rPr>
        <w:t xml:space="preserve"> as requested.</w:t>
      </w:r>
    </w:p>
    <w:p w14:paraId="1903BA28" w14:textId="77777777" w:rsidR="008428F9" w:rsidRPr="00BA1EE3" w:rsidRDefault="008428F9" w:rsidP="00375D29">
      <w:pPr>
        <w:rPr>
          <w:bCs/>
          <w:color w:val="FF0000"/>
          <w:sz w:val="24"/>
          <w:szCs w:val="24"/>
        </w:rPr>
      </w:pPr>
    </w:p>
    <w:p w14:paraId="64148F3C" w14:textId="0157EFF0" w:rsidR="00375D29" w:rsidRPr="00BA1EE3" w:rsidRDefault="00174E11" w:rsidP="00174E11">
      <w:pPr>
        <w:pStyle w:val="ListParagraph"/>
        <w:numPr>
          <w:ilvl w:val="2"/>
          <w:numId w:val="43"/>
        </w:numPr>
        <w:rPr>
          <w:rFonts w:ascii="Times New Roman" w:hAnsi="Times New Roman"/>
          <w:b/>
          <w:bCs/>
          <w:color w:val="FF0000"/>
        </w:rPr>
      </w:pPr>
      <w:r w:rsidRPr="00BA1EE3">
        <w:rPr>
          <w:rFonts w:ascii="Times New Roman" w:hAnsi="Times New Roman"/>
          <w:b/>
          <w:color w:val="000000"/>
        </w:rPr>
        <w:lastRenderedPageBreak/>
        <w:t xml:space="preserve"> Funding replacement litter bins on Bridgtown Memorial Park and Gardens. </w:t>
      </w:r>
    </w:p>
    <w:p w14:paraId="259C68E9" w14:textId="77777777" w:rsidR="002438B7" w:rsidRPr="00BA1EE3" w:rsidRDefault="002438B7" w:rsidP="002438B7">
      <w:pPr>
        <w:pStyle w:val="ListParagraph"/>
        <w:ind w:left="2160"/>
        <w:rPr>
          <w:rFonts w:ascii="Times New Roman" w:hAnsi="Times New Roman"/>
          <w:b/>
          <w:bCs/>
          <w:color w:val="FF0000"/>
        </w:rPr>
      </w:pPr>
    </w:p>
    <w:p w14:paraId="68DF0B53" w14:textId="49803BBE" w:rsidR="002438B7" w:rsidRPr="00BA1EE3" w:rsidRDefault="002438B7" w:rsidP="002438B7">
      <w:pPr>
        <w:rPr>
          <w:color w:val="000000" w:themeColor="text1"/>
          <w:sz w:val="24"/>
          <w:szCs w:val="24"/>
        </w:rPr>
      </w:pPr>
      <w:r w:rsidRPr="00BA1EE3">
        <w:rPr>
          <w:color w:val="000000" w:themeColor="text1"/>
          <w:sz w:val="24"/>
          <w:szCs w:val="24"/>
        </w:rPr>
        <w:t>It was agreed that this agenda item had been dealt with within the previous Agenda item.</w:t>
      </w:r>
    </w:p>
    <w:p w14:paraId="5780C023" w14:textId="77777777" w:rsidR="002438B7" w:rsidRPr="00BA1EE3" w:rsidRDefault="002438B7" w:rsidP="002438B7">
      <w:pPr>
        <w:rPr>
          <w:b/>
          <w:bCs/>
          <w:color w:val="FF0000"/>
          <w:sz w:val="24"/>
          <w:szCs w:val="24"/>
        </w:rPr>
      </w:pPr>
    </w:p>
    <w:p w14:paraId="35170022" w14:textId="44072398" w:rsidR="00375D29" w:rsidRPr="00BA1EE3" w:rsidRDefault="008428F9" w:rsidP="00375D29">
      <w:pPr>
        <w:rPr>
          <w:b/>
          <w:bCs/>
          <w:sz w:val="24"/>
          <w:szCs w:val="24"/>
        </w:rPr>
      </w:pPr>
      <w:r w:rsidRPr="00BA1EE3">
        <w:rPr>
          <w:b/>
          <w:bCs/>
          <w:sz w:val="24"/>
          <w:szCs w:val="24"/>
        </w:rPr>
        <w:t xml:space="preserve">RESOLVED: </w:t>
      </w:r>
      <w:r w:rsidR="00D47C52" w:rsidRPr="00BA1EE3">
        <w:rPr>
          <w:b/>
          <w:bCs/>
          <w:sz w:val="24"/>
          <w:szCs w:val="24"/>
        </w:rPr>
        <w:t>NOTED.</w:t>
      </w:r>
    </w:p>
    <w:p w14:paraId="60ED55A9" w14:textId="77777777" w:rsidR="00987C1D" w:rsidRPr="00BA1EE3" w:rsidRDefault="00987C1D" w:rsidP="00375D29">
      <w:pPr>
        <w:rPr>
          <w:bCs/>
          <w:color w:val="FF0000"/>
          <w:sz w:val="24"/>
          <w:szCs w:val="24"/>
        </w:rPr>
      </w:pPr>
    </w:p>
    <w:p w14:paraId="7B8C9AB8" w14:textId="4F921851" w:rsidR="00375D29" w:rsidRPr="001A4213" w:rsidRDefault="00174E11" w:rsidP="00174E11">
      <w:pPr>
        <w:pStyle w:val="ListParagraph"/>
        <w:numPr>
          <w:ilvl w:val="2"/>
          <w:numId w:val="43"/>
        </w:numPr>
        <w:rPr>
          <w:rFonts w:ascii="Times New Roman" w:hAnsi="Times New Roman"/>
          <w:b/>
          <w:bCs/>
          <w:color w:val="FF0000"/>
        </w:rPr>
      </w:pPr>
      <w:r w:rsidRPr="00BA1EE3">
        <w:rPr>
          <w:rFonts w:ascii="Times New Roman" w:hAnsi="Times New Roman"/>
          <w:b/>
          <w:bCs/>
        </w:rPr>
        <w:t>Grant funding Proposal request from ‘Friends of Bridgtown Park</w:t>
      </w:r>
      <w:r w:rsidR="00987C1D" w:rsidRPr="00BA1EE3">
        <w:rPr>
          <w:rFonts w:ascii="Times New Roman" w:hAnsi="Times New Roman"/>
          <w:b/>
          <w:bCs/>
        </w:rPr>
        <w:t xml:space="preserve"> and Memorial Gardens</w:t>
      </w:r>
      <w:r w:rsidRPr="00BA1EE3">
        <w:rPr>
          <w:rFonts w:ascii="Times New Roman" w:hAnsi="Times New Roman"/>
          <w:b/>
          <w:bCs/>
        </w:rPr>
        <w:t xml:space="preserve">’ for purchasing plants and seeds for the park. </w:t>
      </w:r>
    </w:p>
    <w:p w14:paraId="32BBBA70" w14:textId="77777777" w:rsidR="001A4213" w:rsidRPr="00BA1EE3" w:rsidRDefault="001A4213" w:rsidP="001A4213">
      <w:pPr>
        <w:pStyle w:val="ListParagraph"/>
        <w:ind w:left="2160"/>
        <w:rPr>
          <w:rFonts w:ascii="Times New Roman" w:hAnsi="Times New Roman"/>
          <w:b/>
          <w:bCs/>
          <w:color w:val="FF0000"/>
        </w:rPr>
      </w:pPr>
    </w:p>
    <w:p w14:paraId="6B947674" w14:textId="66EC1A73" w:rsidR="00987C1D" w:rsidRPr="00BA1EE3" w:rsidRDefault="00987C1D" w:rsidP="00367734">
      <w:pPr>
        <w:pStyle w:val="ListParagraph"/>
        <w:ind w:left="0"/>
        <w:rPr>
          <w:rFonts w:ascii="Times New Roman" w:hAnsi="Times New Roman"/>
        </w:rPr>
      </w:pPr>
      <w:r w:rsidRPr="00BA1EE3">
        <w:rPr>
          <w:rFonts w:ascii="Times New Roman" w:hAnsi="Times New Roman"/>
          <w:b/>
          <w:bCs/>
        </w:rPr>
        <w:t>F</w:t>
      </w:r>
      <w:r w:rsidRPr="00BA1EE3">
        <w:rPr>
          <w:rFonts w:ascii="Times New Roman" w:hAnsi="Times New Roman"/>
        </w:rPr>
        <w:t>riends of Bridgtown Park was a newly formed group including Residents in partnership with the Parish Council and District Council. The Group had identified a</w:t>
      </w:r>
      <w:r w:rsidR="002438B7" w:rsidRPr="00BA1EE3">
        <w:rPr>
          <w:rFonts w:ascii="Times New Roman" w:hAnsi="Times New Roman"/>
        </w:rPr>
        <w:t>nother</w:t>
      </w:r>
      <w:r w:rsidRPr="00BA1EE3">
        <w:rPr>
          <w:rFonts w:ascii="Times New Roman" w:hAnsi="Times New Roman"/>
        </w:rPr>
        <w:t xml:space="preserve"> key piece of work in refurbishing the park with a need </w:t>
      </w:r>
      <w:r w:rsidR="00EB3893" w:rsidRPr="00BA1EE3">
        <w:rPr>
          <w:rFonts w:ascii="Times New Roman" w:hAnsi="Times New Roman"/>
        </w:rPr>
        <w:t>for landscaping</w:t>
      </w:r>
      <w:r w:rsidRPr="00BA1EE3">
        <w:rPr>
          <w:rFonts w:ascii="Times New Roman" w:hAnsi="Times New Roman"/>
        </w:rPr>
        <w:t xml:space="preserve"> and planting of shrubs and </w:t>
      </w:r>
      <w:r w:rsidR="002438B7" w:rsidRPr="00BA1EE3">
        <w:rPr>
          <w:rFonts w:ascii="Times New Roman" w:hAnsi="Times New Roman"/>
        </w:rPr>
        <w:t>f</w:t>
      </w:r>
      <w:r w:rsidRPr="00BA1EE3">
        <w:rPr>
          <w:rFonts w:ascii="Times New Roman" w:hAnsi="Times New Roman"/>
        </w:rPr>
        <w:t>lowers. Sue Heath a local resident and accomplished gardener had agreed to supervise this project. A budget of £1</w:t>
      </w:r>
      <w:r w:rsidR="001A4213">
        <w:rPr>
          <w:rFonts w:ascii="Times New Roman" w:hAnsi="Times New Roman"/>
        </w:rPr>
        <w:t>,</w:t>
      </w:r>
      <w:r w:rsidRPr="00BA1EE3">
        <w:rPr>
          <w:rFonts w:ascii="Times New Roman" w:hAnsi="Times New Roman"/>
        </w:rPr>
        <w:t>000 was agreed for this project.</w:t>
      </w:r>
    </w:p>
    <w:p w14:paraId="741283EB" w14:textId="77777777" w:rsidR="001A4213" w:rsidRDefault="001A4213" w:rsidP="00987C1D">
      <w:pPr>
        <w:rPr>
          <w:bCs/>
          <w:color w:val="000000" w:themeColor="text1"/>
          <w:sz w:val="24"/>
          <w:szCs w:val="24"/>
        </w:rPr>
      </w:pPr>
    </w:p>
    <w:p w14:paraId="7A258F70" w14:textId="0ABF9DB9" w:rsidR="00987C1D" w:rsidRPr="00BA1EE3" w:rsidRDefault="00987C1D" w:rsidP="00987C1D">
      <w:pPr>
        <w:rPr>
          <w:bCs/>
          <w:color w:val="000000" w:themeColor="text1"/>
          <w:sz w:val="24"/>
          <w:szCs w:val="24"/>
        </w:rPr>
      </w:pPr>
      <w:r w:rsidRPr="00BA1EE3">
        <w:rPr>
          <w:bCs/>
          <w:color w:val="000000" w:themeColor="text1"/>
          <w:sz w:val="24"/>
          <w:szCs w:val="24"/>
        </w:rPr>
        <w:t xml:space="preserve">Cllr. R Eccleston requested his objection to this proposal be noted and his vote against it. </w:t>
      </w:r>
    </w:p>
    <w:p w14:paraId="6C525615" w14:textId="77777777" w:rsidR="00987C1D" w:rsidRPr="00BA1EE3" w:rsidRDefault="00987C1D" w:rsidP="00367734">
      <w:pPr>
        <w:pStyle w:val="ListParagraph"/>
        <w:ind w:left="0"/>
        <w:rPr>
          <w:rFonts w:ascii="Times New Roman" w:hAnsi="Times New Roman"/>
          <w:b/>
          <w:bCs/>
        </w:rPr>
      </w:pPr>
    </w:p>
    <w:p w14:paraId="566085DB" w14:textId="055BB3AE" w:rsidR="00987C1D" w:rsidRPr="00BA1EE3" w:rsidRDefault="00987C1D" w:rsidP="002438B7">
      <w:pPr>
        <w:ind w:left="2160" w:hanging="2160"/>
        <w:rPr>
          <w:b/>
          <w:bCs/>
          <w:sz w:val="24"/>
          <w:szCs w:val="24"/>
        </w:rPr>
      </w:pPr>
      <w:r w:rsidRPr="00BA1EE3">
        <w:rPr>
          <w:b/>
          <w:bCs/>
          <w:sz w:val="24"/>
          <w:szCs w:val="24"/>
        </w:rPr>
        <w:t xml:space="preserve">RESOLVED: A budget of £1,000 for </w:t>
      </w:r>
      <w:r w:rsidR="002438B7" w:rsidRPr="00BA1EE3">
        <w:rPr>
          <w:b/>
          <w:bCs/>
          <w:sz w:val="24"/>
          <w:szCs w:val="24"/>
        </w:rPr>
        <w:t xml:space="preserve">re planting shrubs and plants in </w:t>
      </w:r>
      <w:r w:rsidRPr="00BA1EE3">
        <w:rPr>
          <w:b/>
          <w:bCs/>
          <w:sz w:val="24"/>
          <w:szCs w:val="24"/>
        </w:rPr>
        <w:t>the Park and Memorial Gardens.</w:t>
      </w:r>
    </w:p>
    <w:p w14:paraId="4FFBFCFF" w14:textId="2C5AC68C" w:rsidR="00987C1D" w:rsidRPr="00BA1EE3" w:rsidRDefault="00987C1D" w:rsidP="001A4213">
      <w:pPr>
        <w:rPr>
          <w:b/>
          <w:bCs/>
          <w:sz w:val="24"/>
          <w:szCs w:val="24"/>
        </w:rPr>
      </w:pPr>
      <w:r w:rsidRPr="00BA1EE3">
        <w:rPr>
          <w:b/>
          <w:bCs/>
          <w:sz w:val="24"/>
          <w:szCs w:val="24"/>
        </w:rPr>
        <w:t>Cllr. Eccleston objection to this proposal was noted.</w:t>
      </w:r>
    </w:p>
    <w:p w14:paraId="51186BC5" w14:textId="77777777" w:rsidR="00174E11" w:rsidRPr="00BA1EE3" w:rsidRDefault="00174E11" w:rsidP="00367734">
      <w:pPr>
        <w:pStyle w:val="ListParagraph"/>
        <w:ind w:left="0"/>
        <w:rPr>
          <w:rFonts w:ascii="Times New Roman" w:hAnsi="Times New Roman"/>
          <w:b/>
          <w:bCs/>
          <w:u w:val="single"/>
        </w:rPr>
      </w:pPr>
    </w:p>
    <w:p w14:paraId="6A77AF3D" w14:textId="4E6CE407" w:rsidR="00174E11" w:rsidRPr="00BA1EE3" w:rsidRDefault="00174E11" w:rsidP="00174E11">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Consideration of 2020 2021 Audit Matters.</w:t>
      </w:r>
    </w:p>
    <w:p w14:paraId="4274CBEA" w14:textId="77777777" w:rsidR="00375D29" w:rsidRPr="00BA1EE3" w:rsidRDefault="00375D29" w:rsidP="00375D29">
      <w:pPr>
        <w:pStyle w:val="ListParagraph"/>
        <w:tabs>
          <w:tab w:val="left" w:pos="720"/>
        </w:tabs>
        <w:ind w:left="360"/>
        <w:rPr>
          <w:rFonts w:ascii="Times New Roman" w:hAnsi="Times New Roman"/>
        </w:rPr>
      </w:pPr>
    </w:p>
    <w:p w14:paraId="3CFA66E0" w14:textId="4D5DBD81"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Consideration of Approval of End Of year Accounts.</w:t>
      </w:r>
    </w:p>
    <w:p w14:paraId="203BD5AE" w14:textId="764114A7" w:rsidR="00A23B7D" w:rsidRPr="00BA1EE3" w:rsidRDefault="00A23B7D" w:rsidP="00A23B7D">
      <w:pPr>
        <w:tabs>
          <w:tab w:val="left" w:pos="720"/>
        </w:tabs>
        <w:rPr>
          <w:b/>
          <w:bCs/>
          <w:sz w:val="24"/>
          <w:szCs w:val="24"/>
          <w:u w:val="single"/>
        </w:rPr>
      </w:pPr>
      <w:r w:rsidRPr="00BA1EE3">
        <w:rPr>
          <w:b/>
          <w:bCs/>
          <w:noProof/>
          <w:sz w:val="24"/>
          <w:szCs w:val="24"/>
        </w:rPr>
        <w:drawing>
          <wp:inline distT="0" distB="0" distL="0" distR="0" wp14:anchorId="39C24540" wp14:editId="6CE78861">
            <wp:extent cx="6380480" cy="3365771"/>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5-12 at 12.38.07.png"/>
                    <pic:cNvPicPr/>
                  </pic:nvPicPr>
                  <pic:blipFill>
                    <a:blip r:embed="rId8"/>
                    <a:stretch>
                      <a:fillRect/>
                    </a:stretch>
                  </pic:blipFill>
                  <pic:spPr>
                    <a:xfrm>
                      <a:off x="0" y="0"/>
                      <a:ext cx="6441469" cy="3397944"/>
                    </a:xfrm>
                    <a:prstGeom prst="rect">
                      <a:avLst/>
                    </a:prstGeom>
                  </pic:spPr>
                </pic:pic>
              </a:graphicData>
            </a:graphic>
          </wp:inline>
        </w:drawing>
      </w:r>
    </w:p>
    <w:p w14:paraId="08B7143E" w14:textId="77777777" w:rsidR="001A4213" w:rsidRDefault="001A4213" w:rsidP="00A23B7D">
      <w:pPr>
        <w:tabs>
          <w:tab w:val="left" w:pos="720"/>
        </w:tabs>
        <w:rPr>
          <w:rFonts w:ascii="Times" w:hAnsi="Times"/>
          <w:bCs/>
          <w:sz w:val="24"/>
          <w:szCs w:val="24"/>
        </w:rPr>
      </w:pPr>
    </w:p>
    <w:p w14:paraId="7A77FBB0" w14:textId="317FA3AE" w:rsidR="00A23B7D" w:rsidRPr="00BA1EE3" w:rsidRDefault="00A23B7D" w:rsidP="00A23B7D">
      <w:pPr>
        <w:tabs>
          <w:tab w:val="left" w:pos="720"/>
        </w:tabs>
        <w:rPr>
          <w:rFonts w:ascii="Times" w:hAnsi="Times"/>
          <w:bCs/>
          <w:sz w:val="24"/>
          <w:szCs w:val="24"/>
        </w:rPr>
      </w:pPr>
      <w:r w:rsidRPr="00BA1EE3">
        <w:rPr>
          <w:rFonts w:ascii="Times" w:hAnsi="Times"/>
          <w:bCs/>
          <w:sz w:val="24"/>
          <w:szCs w:val="24"/>
        </w:rPr>
        <w:t>It was proposed, seconded and agreed that agreed that to the best of their knowledge the accounts fairly represented the financial situation at the end of the financial year 1</w:t>
      </w:r>
      <w:r w:rsidRPr="00BA1EE3">
        <w:rPr>
          <w:rFonts w:ascii="Times" w:hAnsi="Times"/>
          <w:bCs/>
          <w:sz w:val="24"/>
          <w:szCs w:val="24"/>
          <w:vertAlign w:val="superscript"/>
        </w:rPr>
        <w:t>st</w:t>
      </w:r>
      <w:r w:rsidRPr="00BA1EE3">
        <w:rPr>
          <w:rFonts w:ascii="Times" w:hAnsi="Times"/>
          <w:bCs/>
          <w:sz w:val="24"/>
          <w:szCs w:val="24"/>
        </w:rPr>
        <w:t xml:space="preserve"> April 2020 – 31</w:t>
      </w:r>
      <w:r w:rsidRPr="00BA1EE3">
        <w:rPr>
          <w:rFonts w:ascii="Times" w:hAnsi="Times"/>
          <w:bCs/>
          <w:sz w:val="24"/>
          <w:szCs w:val="24"/>
          <w:vertAlign w:val="superscript"/>
        </w:rPr>
        <w:t>st</w:t>
      </w:r>
      <w:r w:rsidRPr="00BA1EE3">
        <w:rPr>
          <w:rFonts w:ascii="Times" w:hAnsi="Times"/>
          <w:bCs/>
          <w:sz w:val="24"/>
          <w:szCs w:val="24"/>
        </w:rPr>
        <w:t xml:space="preserve"> March 2021.</w:t>
      </w:r>
    </w:p>
    <w:p w14:paraId="1EBD904D" w14:textId="77777777" w:rsidR="008428F9" w:rsidRPr="00BA1EE3" w:rsidRDefault="008428F9" w:rsidP="00A23B7D">
      <w:pPr>
        <w:tabs>
          <w:tab w:val="left" w:pos="720"/>
        </w:tabs>
        <w:rPr>
          <w:b/>
          <w:bCs/>
          <w:sz w:val="24"/>
          <w:szCs w:val="24"/>
          <w:u w:val="single"/>
        </w:rPr>
      </w:pPr>
    </w:p>
    <w:p w14:paraId="7690083B" w14:textId="1B489BC8" w:rsidR="00375D29" w:rsidRPr="00BA1EE3" w:rsidRDefault="008428F9" w:rsidP="00375D29">
      <w:pPr>
        <w:tabs>
          <w:tab w:val="left" w:pos="720"/>
        </w:tabs>
        <w:rPr>
          <w:sz w:val="24"/>
          <w:szCs w:val="24"/>
        </w:rPr>
      </w:pPr>
      <w:r w:rsidRPr="00BA1EE3">
        <w:rPr>
          <w:b/>
          <w:bCs/>
          <w:sz w:val="24"/>
          <w:szCs w:val="24"/>
        </w:rPr>
        <w:t xml:space="preserve">RESOLVED: </w:t>
      </w:r>
      <w:r w:rsidR="00A23B7D" w:rsidRPr="00BA1EE3">
        <w:rPr>
          <w:rFonts w:ascii="Times" w:hAnsi="Times"/>
          <w:b/>
          <w:bCs/>
          <w:sz w:val="24"/>
          <w:szCs w:val="24"/>
        </w:rPr>
        <w:t>To approve the End of Year Accounts.</w:t>
      </w:r>
    </w:p>
    <w:p w14:paraId="79BF8A8F" w14:textId="77777777" w:rsidR="008428F9" w:rsidRPr="00BA1EE3" w:rsidRDefault="008428F9" w:rsidP="00375D29">
      <w:pPr>
        <w:tabs>
          <w:tab w:val="left" w:pos="720"/>
        </w:tabs>
        <w:rPr>
          <w:sz w:val="24"/>
          <w:szCs w:val="24"/>
        </w:rPr>
      </w:pPr>
    </w:p>
    <w:p w14:paraId="294B27F8" w14:textId="2B832071"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Consideration of the Annual Internal Audit Report.</w:t>
      </w:r>
    </w:p>
    <w:p w14:paraId="6080600C" w14:textId="77777777" w:rsidR="008428F9" w:rsidRPr="00BA1EE3" w:rsidRDefault="008428F9" w:rsidP="008428F9">
      <w:pPr>
        <w:tabs>
          <w:tab w:val="left" w:pos="720"/>
        </w:tabs>
        <w:rPr>
          <w:sz w:val="24"/>
          <w:szCs w:val="24"/>
        </w:rPr>
      </w:pPr>
    </w:p>
    <w:p w14:paraId="56EAE2FA" w14:textId="1379B244" w:rsidR="008428F9" w:rsidRPr="00BA1EE3" w:rsidRDefault="00A23B7D" w:rsidP="008428F9">
      <w:pPr>
        <w:tabs>
          <w:tab w:val="left" w:pos="720"/>
        </w:tabs>
        <w:rPr>
          <w:sz w:val="24"/>
          <w:szCs w:val="24"/>
        </w:rPr>
      </w:pPr>
      <w:r w:rsidRPr="00BA1EE3">
        <w:rPr>
          <w:sz w:val="24"/>
          <w:szCs w:val="24"/>
        </w:rPr>
        <w:t xml:space="preserve">The report was noted. </w:t>
      </w:r>
    </w:p>
    <w:p w14:paraId="25E72D27" w14:textId="77777777" w:rsidR="001A4213" w:rsidRDefault="001A4213" w:rsidP="00A23B7D">
      <w:pPr>
        <w:rPr>
          <w:rFonts w:ascii="Times" w:hAnsi="Times"/>
          <w:b/>
          <w:bCs/>
          <w:sz w:val="24"/>
          <w:szCs w:val="24"/>
        </w:rPr>
      </w:pPr>
    </w:p>
    <w:p w14:paraId="540F2423" w14:textId="729053AE" w:rsidR="00A23B7D" w:rsidRPr="00BA1EE3" w:rsidRDefault="00A23B7D" w:rsidP="00A23B7D">
      <w:pPr>
        <w:rPr>
          <w:rFonts w:ascii="Times" w:hAnsi="Times"/>
          <w:b/>
          <w:bCs/>
          <w:sz w:val="24"/>
          <w:szCs w:val="24"/>
        </w:rPr>
      </w:pPr>
      <w:r w:rsidRPr="00BA1EE3">
        <w:rPr>
          <w:rFonts w:ascii="Times" w:hAnsi="Times"/>
          <w:b/>
          <w:bCs/>
          <w:sz w:val="24"/>
          <w:szCs w:val="24"/>
        </w:rPr>
        <w:t>RESOLVED: To approve the Annual Internal Audit report.</w:t>
      </w:r>
    </w:p>
    <w:p w14:paraId="6532F396" w14:textId="77777777" w:rsidR="00375D29" w:rsidRPr="00BA1EE3" w:rsidRDefault="00375D29" w:rsidP="00375D29">
      <w:pPr>
        <w:tabs>
          <w:tab w:val="left" w:pos="720"/>
        </w:tabs>
        <w:rPr>
          <w:sz w:val="24"/>
          <w:szCs w:val="24"/>
        </w:rPr>
      </w:pPr>
    </w:p>
    <w:p w14:paraId="31368A8C" w14:textId="6BABACF0"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lastRenderedPageBreak/>
        <w:t>Consideration of Approval of the Annual Governance Statement.</w:t>
      </w:r>
    </w:p>
    <w:p w14:paraId="34167005" w14:textId="77777777" w:rsidR="008428F9" w:rsidRPr="00BA1EE3" w:rsidRDefault="008428F9" w:rsidP="008428F9">
      <w:pPr>
        <w:tabs>
          <w:tab w:val="left" w:pos="720"/>
        </w:tabs>
        <w:rPr>
          <w:sz w:val="24"/>
          <w:szCs w:val="24"/>
        </w:rPr>
      </w:pPr>
    </w:p>
    <w:p w14:paraId="38453612" w14:textId="01C394DE" w:rsidR="008428F9" w:rsidRPr="00BA1EE3" w:rsidRDefault="008428F9" w:rsidP="008428F9">
      <w:pPr>
        <w:tabs>
          <w:tab w:val="left" w:pos="720"/>
        </w:tabs>
        <w:rPr>
          <w:b/>
          <w:bCs/>
          <w:sz w:val="24"/>
          <w:szCs w:val="24"/>
          <w:u w:val="single"/>
        </w:rPr>
      </w:pPr>
      <w:r w:rsidRPr="00BA1EE3">
        <w:rPr>
          <w:b/>
          <w:bCs/>
          <w:sz w:val="24"/>
          <w:szCs w:val="24"/>
        </w:rPr>
        <w:t>RESOLVED: To</w:t>
      </w:r>
      <w:r w:rsidR="00A23B7D" w:rsidRPr="00BA1EE3">
        <w:rPr>
          <w:b/>
          <w:bCs/>
          <w:sz w:val="24"/>
          <w:szCs w:val="24"/>
        </w:rPr>
        <w:t xml:space="preserve"> Approve the Annual Governance Statement.</w:t>
      </w:r>
    </w:p>
    <w:p w14:paraId="3085486D" w14:textId="77777777" w:rsidR="00375D29" w:rsidRPr="00BA1EE3" w:rsidRDefault="00375D29" w:rsidP="00375D29">
      <w:pPr>
        <w:tabs>
          <w:tab w:val="left" w:pos="720"/>
        </w:tabs>
        <w:rPr>
          <w:sz w:val="24"/>
          <w:szCs w:val="24"/>
        </w:rPr>
      </w:pPr>
    </w:p>
    <w:p w14:paraId="6720A6D8" w14:textId="4AD17825"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Consideration of Approval of the Accounting Statements.</w:t>
      </w:r>
    </w:p>
    <w:p w14:paraId="60FAFB8E" w14:textId="77777777" w:rsidR="00A23B7D" w:rsidRPr="00BA1EE3" w:rsidRDefault="00A23B7D" w:rsidP="00A23B7D">
      <w:pPr>
        <w:pStyle w:val="ListParagraph"/>
        <w:tabs>
          <w:tab w:val="left" w:pos="720"/>
        </w:tabs>
        <w:ind w:left="792"/>
        <w:rPr>
          <w:rFonts w:ascii="Times New Roman" w:hAnsi="Times New Roman"/>
          <w:b/>
          <w:bCs/>
          <w:u w:val="single"/>
        </w:rPr>
      </w:pPr>
    </w:p>
    <w:p w14:paraId="44164DE3" w14:textId="6D1C09EA" w:rsidR="00A23B7D" w:rsidRPr="00BA1EE3" w:rsidRDefault="00A23B7D" w:rsidP="00A23B7D">
      <w:pPr>
        <w:rPr>
          <w:rFonts w:ascii="Times" w:hAnsi="Times"/>
          <w:b/>
          <w:bCs/>
          <w:sz w:val="24"/>
          <w:szCs w:val="24"/>
        </w:rPr>
      </w:pPr>
      <w:r w:rsidRPr="00BA1EE3">
        <w:rPr>
          <w:rFonts w:ascii="Times" w:hAnsi="Times"/>
          <w:b/>
          <w:bCs/>
          <w:sz w:val="24"/>
          <w:szCs w:val="24"/>
        </w:rPr>
        <w:t>RESOLVED: To approve the Annual Accounting Statement for 2020 - 2021</w:t>
      </w:r>
    </w:p>
    <w:p w14:paraId="13DA986D" w14:textId="77777777" w:rsidR="00A23B7D" w:rsidRPr="00BA1EE3" w:rsidRDefault="00A23B7D" w:rsidP="008428F9">
      <w:pPr>
        <w:tabs>
          <w:tab w:val="left" w:pos="720"/>
        </w:tabs>
        <w:rPr>
          <w:sz w:val="24"/>
          <w:szCs w:val="24"/>
        </w:rPr>
      </w:pPr>
    </w:p>
    <w:p w14:paraId="437D92A4" w14:textId="4A694F74" w:rsidR="00174E11" w:rsidRPr="00BA1EE3" w:rsidRDefault="00174E11" w:rsidP="00174E11">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 xml:space="preserve">Consideration </w:t>
      </w:r>
      <w:r w:rsidR="00EB3893" w:rsidRPr="00BA1EE3">
        <w:rPr>
          <w:rFonts w:ascii="Times New Roman" w:hAnsi="Times New Roman"/>
          <w:b/>
          <w:bCs/>
          <w:u w:val="single"/>
        </w:rPr>
        <w:t>of reviewing</w:t>
      </w:r>
      <w:r w:rsidRPr="00BA1EE3">
        <w:rPr>
          <w:rFonts w:ascii="Times New Roman" w:hAnsi="Times New Roman"/>
          <w:b/>
          <w:bCs/>
          <w:u w:val="single"/>
        </w:rPr>
        <w:t xml:space="preserve"> Council policies and procedures.</w:t>
      </w:r>
    </w:p>
    <w:p w14:paraId="114E636A" w14:textId="77777777" w:rsidR="00375D29" w:rsidRPr="00BA1EE3" w:rsidRDefault="00375D29" w:rsidP="00375D29">
      <w:pPr>
        <w:tabs>
          <w:tab w:val="left" w:pos="720"/>
        </w:tabs>
        <w:rPr>
          <w:sz w:val="24"/>
          <w:szCs w:val="24"/>
        </w:rPr>
      </w:pPr>
    </w:p>
    <w:p w14:paraId="4864E2FA" w14:textId="77228BF5"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Standing Orders</w:t>
      </w:r>
      <w:r w:rsidR="00375D29" w:rsidRPr="00BA1EE3">
        <w:rPr>
          <w:rFonts w:ascii="Times New Roman" w:hAnsi="Times New Roman"/>
          <w:b/>
          <w:bCs/>
          <w:u w:val="single"/>
        </w:rPr>
        <w:t>.</w:t>
      </w:r>
    </w:p>
    <w:p w14:paraId="03603E61" w14:textId="77777777" w:rsidR="008428F9" w:rsidRPr="00BA1EE3" w:rsidRDefault="008428F9" w:rsidP="008428F9">
      <w:pPr>
        <w:tabs>
          <w:tab w:val="left" w:pos="720"/>
        </w:tabs>
        <w:rPr>
          <w:sz w:val="24"/>
          <w:szCs w:val="24"/>
        </w:rPr>
      </w:pPr>
    </w:p>
    <w:p w14:paraId="3C8CE8BE" w14:textId="23A58F6E" w:rsidR="008428F9" w:rsidRPr="00BA1EE3" w:rsidRDefault="008428F9" w:rsidP="008428F9">
      <w:pPr>
        <w:tabs>
          <w:tab w:val="left" w:pos="720"/>
        </w:tabs>
        <w:rPr>
          <w:b/>
          <w:bCs/>
          <w:sz w:val="24"/>
          <w:szCs w:val="24"/>
          <w:u w:val="single"/>
        </w:rPr>
      </w:pPr>
      <w:r w:rsidRPr="00BA1EE3">
        <w:rPr>
          <w:b/>
          <w:bCs/>
          <w:sz w:val="24"/>
          <w:szCs w:val="24"/>
        </w:rPr>
        <w:t>RESOLVED: To</w:t>
      </w:r>
      <w:r w:rsidR="00A23B7D" w:rsidRPr="00BA1EE3">
        <w:rPr>
          <w:b/>
          <w:bCs/>
          <w:sz w:val="24"/>
          <w:szCs w:val="24"/>
        </w:rPr>
        <w:t xml:space="preserve"> approve the Standing Orders with no amendments.</w:t>
      </w:r>
    </w:p>
    <w:p w14:paraId="54CDBF9D" w14:textId="77777777" w:rsidR="00375D29" w:rsidRPr="00BA1EE3" w:rsidRDefault="00375D29" w:rsidP="00375D29">
      <w:pPr>
        <w:tabs>
          <w:tab w:val="left" w:pos="720"/>
        </w:tabs>
        <w:ind w:left="360"/>
        <w:rPr>
          <w:sz w:val="24"/>
          <w:szCs w:val="24"/>
        </w:rPr>
      </w:pPr>
    </w:p>
    <w:p w14:paraId="27402368" w14:textId="57B3342B"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Data Protection</w:t>
      </w:r>
      <w:r w:rsidR="00375D29" w:rsidRPr="00BA1EE3">
        <w:rPr>
          <w:rFonts w:ascii="Times New Roman" w:hAnsi="Times New Roman"/>
          <w:b/>
          <w:bCs/>
          <w:u w:val="single"/>
        </w:rPr>
        <w:t>.</w:t>
      </w:r>
    </w:p>
    <w:p w14:paraId="10E53F93" w14:textId="77777777" w:rsidR="008428F9" w:rsidRPr="00BA1EE3" w:rsidRDefault="008428F9" w:rsidP="008428F9">
      <w:pPr>
        <w:tabs>
          <w:tab w:val="left" w:pos="720"/>
        </w:tabs>
        <w:rPr>
          <w:sz w:val="24"/>
          <w:szCs w:val="24"/>
        </w:rPr>
      </w:pPr>
    </w:p>
    <w:p w14:paraId="6207EB93" w14:textId="46882A03" w:rsidR="008428F9" w:rsidRPr="00BA1EE3" w:rsidRDefault="008428F9" w:rsidP="008428F9">
      <w:pPr>
        <w:tabs>
          <w:tab w:val="left" w:pos="720"/>
        </w:tabs>
        <w:rPr>
          <w:b/>
          <w:bCs/>
          <w:sz w:val="24"/>
          <w:szCs w:val="24"/>
          <w:u w:val="single"/>
        </w:rPr>
      </w:pPr>
      <w:r w:rsidRPr="00BA1EE3">
        <w:rPr>
          <w:b/>
          <w:bCs/>
          <w:sz w:val="24"/>
          <w:szCs w:val="24"/>
        </w:rPr>
        <w:t>RESOLVED: To</w:t>
      </w:r>
      <w:r w:rsidR="00A23B7D" w:rsidRPr="00BA1EE3">
        <w:rPr>
          <w:b/>
          <w:bCs/>
          <w:sz w:val="24"/>
          <w:szCs w:val="24"/>
        </w:rPr>
        <w:t xml:space="preserve"> defer this item to make further enquires with a view to taking up the offer of the County Council to act as the Parish Council data Protection Officer and all that is involved.</w:t>
      </w:r>
    </w:p>
    <w:p w14:paraId="44FBC4AB" w14:textId="77777777" w:rsidR="00375D29" w:rsidRPr="00BA1EE3" w:rsidRDefault="00375D29" w:rsidP="00375D29">
      <w:pPr>
        <w:tabs>
          <w:tab w:val="left" w:pos="720"/>
        </w:tabs>
        <w:rPr>
          <w:sz w:val="24"/>
          <w:szCs w:val="24"/>
        </w:rPr>
      </w:pPr>
    </w:p>
    <w:p w14:paraId="1CA19670" w14:textId="177FEC0E"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Freedo</w:t>
      </w:r>
      <w:r w:rsidR="00375D29" w:rsidRPr="00BA1EE3">
        <w:rPr>
          <w:rFonts w:ascii="Times New Roman" w:hAnsi="Times New Roman"/>
          <w:b/>
          <w:bCs/>
          <w:u w:val="single"/>
        </w:rPr>
        <w:t>m</w:t>
      </w:r>
      <w:r w:rsidRPr="00BA1EE3">
        <w:rPr>
          <w:rFonts w:ascii="Times New Roman" w:hAnsi="Times New Roman"/>
          <w:b/>
          <w:bCs/>
          <w:u w:val="single"/>
        </w:rPr>
        <w:t xml:space="preserve"> of Information</w:t>
      </w:r>
      <w:r w:rsidR="00375D29" w:rsidRPr="00BA1EE3">
        <w:rPr>
          <w:rFonts w:ascii="Times New Roman" w:hAnsi="Times New Roman"/>
          <w:b/>
          <w:bCs/>
          <w:u w:val="single"/>
        </w:rPr>
        <w:t>.</w:t>
      </w:r>
    </w:p>
    <w:p w14:paraId="218F966D" w14:textId="369B3AE2" w:rsidR="008428F9" w:rsidRPr="00BA1EE3" w:rsidRDefault="008428F9" w:rsidP="008428F9">
      <w:pPr>
        <w:tabs>
          <w:tab w:val="left" w:pos="720"/>
        </w:tabs>
        <w:rPr>
          <w:sz w:val="24"/>
          <w:szCs w:val="24"/>
        </w:rPr>
      </w:pPr>
    </w:p>
    <w:p w14:paraId="7C2EC7FD" w14:textId="63D7D97A" w:rsidR="008428F9" w:rsidRPr="00BA1EE3" w:rsidRDefault="008428F9" w:rsidP="008428F9">
      <w:pPr>
        <w:tabs>
          <w:tab w:val="left" w:pos="720"/>
        </w:tabs>
        <w:rPr>
          <w:b/>
          <w:bCs/>
          <w:sz w:val="24"/>
          <w:szCs w:val="24"/>
          <w:u w:val="single"/>
        </w:rPr>
      </w:pPr>
      <w:r w:rsidRPr="00BA1EE3">
        <w:rPr>
          <w:b/>
          <w:bCs/>
          <w:sz w:val="24"/>
          <w:szCs w:val="24"/>
        </w:rPr>
        <w:t>RESOLVED: To</w:t>
      </w:r>
      <w:r w:rsidR="00A23B7D" w:rsidRPr="00BA1EE3">
        <w:rPr>
          <w:b/>
          <w:bCs/>
          <w:sz w:val="24"/>
          <w:szCs w:val="24"/>
        </w:rPr>
        <w:t xml:space="preserve"> Approve Freedom of Information document with no amendments.</w:t>
      </w:r>
    </w:p>
    <w:p w14:paraId="7DAF536F" w14:textId="77777777" w:rsidR="00375D29" w:rsidRPr="00BA1EE3" w:rsidRDefault="00375D29" w:rsidP="00375D29">
      <w:pPr>
        <w:tabs>
          <w:tab w:val="left" w:pos="720"/>
        </w:tabs>
        <w:rPr>
          <w:sz w:val="24"/>
          <w:szCs w:val="24"/>
        </w:rPr>
      </w:pPr>
    </w:p>
    <w:p w14:paraId="2CC99DE2" w14:textId="0E5046F1"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Financial Regulations</w:t>
      </w:r>
      <w:r w:rsidR="00375D29" w:rsidRPr="00BA1EE3">
        <w:rPr>
          <w:rFonts w:ascii="Times New Roman" w:hAnsi="Times New Roman"/>
          <w:b/>
          <w:bCs/>
          <w:u w:val="single"/>
        </w:rPr>
        <w:t>.</w:t>
      </w:r>
    </w:p>
    <w:p w14:paraId="38BE5009" w14:textId="77777777" w:rsidR="008428F9" w:rsidRPr="00BA1EE3" w:rsidRDefault="008428F9" w:rsidP="008428F9">
      <w:pPr>
        <w:tabs>
          <w:tab w:val="left" w:pos="720"/>
        </w:tabs>
        <w:rPr>
          <w:sz w:val="24"/>
          <w:szCs w:val="24"/>
        </w:rPr>
      </w:pPr>
    </w:p>
    <w:p w14:paraId="5624002F" w14:textId="3E0DCFAF" w:rsidR="00375D29" w:rsidRPr="00BA1EE3" w:rsidRDefault="008428F9" w:rsidP="00375D29">
      <w:pPr>
        <w:tabs>
          <w:tab w:val="left" w:pos="720"/>
        </w:tabs>
        <w:rPr>
          <w:b/>
          <w:bCs/>
          <w:sz w:val="24"/>
          <w:szCs w:val="24"/>
        </w:rPr>
      </w:pPr>
      <w:r w:rsidRPr="00BA1EE3">
        <w:rPr>
          <w:b/>
          <w:bCs/>
          <w:sz w:val="24"/>
          <w:szCs w:val="24"/>
        </w:rPr>
        <w:t>RESOLVED: To</w:t>
      </w:r>
      <w:r w:rsidR="00A23B7D" w:rsidRPr="00BA1EE3">
        <w:rPr>
          <w:b/>
          <w:bCs/>
          <w:sz w:val="24"/>
          <w:szCs w:val="24"/>
        </w:rPr>
        <w:t xml:space="preserve"> Approve Financial Regulations with no amendments.</w:t>
      </w:r>
    </w:p>
    <w:p w14:paraId="6DF65DB1" w14:textId="77777777" w:rsidR="008428F9" w:rsidRPr="00BA1EE3" w:rsidRDefault="008428F9" w:rsidP="00375D29">
      <w:pPr>
        <w:tabs>
          <w:tab w:val="left" w:pos="720"/>
        </w:tabs>
        <w:rPr>
          <w:sz w:val="24"/>
          <w:szCs w:val="24"/>
        </w:rPr>
      </w:pPr>
    </w:p>
    <w:p w14:paraId="2BEEB766" w14:textId="31FC3336" w:rsidR="00174E11" w:rsidRPr="00BA1EE3" w:rsidRDefault="00174E11" w:rsidP="00174E11">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Clerk Contract.</w:t>
      </w:r>
    </w:p>
    <w:p w14:paraId="33457FA7" w14:textId="77777777" w:rsidR="008428F9" w:rsidRPr="00BA1EE3" w:rsidRDefault="008428F9" w:rsidP="008428F9">
      <w:pPr>
        <w:tabs>
          <w:tab w:val="left" w:pos="720"/>
        </w:tabs>
        <w:rPr>
          <w:sz w:val="24"/>
          <w:szCs w:val="24"/>
        </w:rPr>
      </w:pPr>
    </w:p>
    <w:p w14:paraId="721BDDBF" w14:textId="185DEDE0" w:rsidR="008428F9" w:rsidRPr="00BA1EE3" w:rsidRDefault="00A23B7D" w:rsidP="008428F9">
      <w:pPr>
        <w:tabs>
          <w:tab w:val="left" w:pos="720"/>
        </w:tabs>
        <w:rPr>
          <w:b/>
          <w:bCs/>
          <w:sz w:val="24"/>
          <w:szCs w:val="24"/>
        </w:rPr>
      </w:pPr>
      <w:r w:rsidRPr="00BA1EE3">
        <w:rPr>
          <w:b/>
          <w:bCs/>
          <w:sz w:val="24"/>
          <w:szCs w:val="24"/>
        </w:rPr>
        <w:t>RESOLVED: To approve the Terms of the Clerks Contract for the following year.</w:t>
      </w:r>
    </w:p>
    <w:p w14:paraId="60A780CF" w14:textId="77777777" w:rsidR="00174E11" w:rsidRPr="00BA1EE3" w:rsidRDefault="00174E11" w:rsidP="00375D29">
      <w:pPr>
        <w:tabs>
          <w:tab w:val="left" w:pos="720"/>
        </w:tabs>
        <w:rPr>
          <w:sz w:val="24"/>
          <w:szCs w:val="24"/>
        </w:rPr>
      </w:pPr>
    </w:p>
    <w:p w14:paraId="74AB31EB" w14:textId="51B22B9E" w:rsidR="00174E11" w:rsidRPr="00BA1EE3" w:rsidRDefault="00174E11" w:rsidP="00174E11">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Highways Issues.</w:t>
      </w:r>
    </w:p>
    <w:p w14:paraId="3B402437" w14:textId="77777777" w:rsidR="00FD5C89" w:rsidRPr="00BA1EE3" w:rsidRDefault="00FD5C89" w:rsidP="00FD5C89">
      <w:pPr>
        <w:pStyle w:val="ListParagraph"/>
        <w:tabs>
          <w:tab w:val="left" w:pos="720"/>
        </w:tabs>
        <w:ind w:left="360"/>
        <w:rPr>
          <w:rFonts w:ascii="Times New Roman" w:hAnsi="Times New Roman"/>
          <w:b/>
          <w:bCs/>
          <w:u w:val="single"/>
        </w:rPr>
      </w:pPr>
    </w:p>
    <w:p w14:paraId="7CA022EE" w14:textId="6FD3634E" w:rsidR="00375D29" w:rsidRPr="00BA1EE3" w:rsidRDefault="00FD5C89" w:rsidP="00FD5C89">
      <w:pPr>
        <w:tabs>
          <w:tab w:val="left" w:pos="720"/>
        </w:tabs>
        <w:rPr>
          <w:sz w:val="24"/>
          <w:szCs w:val="24"/>
        </w:rPr>
      </w:pPr>
      <w:r w:rsidRPr="00BA1EE3">
        <w:rPr>
          <w:sz w:val="24"/>
          <w:szCs w:val="24"/>
        </w:rPr>
        <w:t xml:space="preserve">The </w:t>
      </w:r>
      <w:r w:rsidR="00A032BA" w:rsidRPr="00BA1EE3">
        <w:rPr>
          <w:sz w:val="24"/>
          <w:szCs w:val="24"/>
        </w:rPr>
        <w:t xml:space="preserve">Clerk </w:t>
      </w:r>
      <w:r w:rsidR="00A032BA">
        <w:rPr>
          <w:sz w:val="24"/>
          <w:szCs w:val="24"/>
        </w:rPr>
        <w:t>informed the meeting</w:t>
      </w:r>
      <w:r w:rsidRPr="00BA1EE3">
        <w:rPr>
          <w:sz w:val="24"/>
          <w:szCs w:val="24"/>
        </w:rPr>
        <w:t xml:space="preserve"> that she had reported the lack </w:t>
      </w:r>
      <w:r w:rsidR="001A4213">
        <w:rPr>
          <w:sz w:val="24"/>
          <w:szCs w:val="24"/>
        </w:rPr>
        <w:t xml:space="preserve">of </w:t>
      </w:r>
      <w:r w:rsidRPr="00BA1EE3">
        <w:rPr>
          <w:sz w:val="24"/>
          <w:szCs w:val="24"/>
        </w:rPr>
        <w:t xml:space="preserve">communication from Severn Trent Water authority, following sewer work </w:t>
      </w:r>
      <w:r w:rsidR="00EB3893" w:rsidRPr="00BA1EE3">
        <w:rPr>
          <w:sz w:val="24"/>
          <w:szCs w:val="24"/>
        </w:rPr>
        <w:t>on Bridge</w:t>
      </w:r>
      <w:r w:rsidRPr="00BA1EE3">
        <w:rPr>
          <w:sz w:val="24"/>
          <w:szCs w:val="24"/>
        </w:rPr>
        <w:t xml:space="preserve"> Street, Bridgtown. They had written back apologising for lack of communication and explained that Highways were also carrying out </w:t>
      </w:r>
      <w:r w:rsidR="001A4213">
        <w:rPr>
          <w:sz w:val="24"/>
          <w:szCs w:val="24"/>
        </w:rPr>
        <w:t>m</w:t>
      </w:r>
      <w:r w:rsidRPr="00BA1EE3">
        <w:rPr>
          <w:sz w:val="24"/>
          <w:szCs w:val="24"/>
        </w:rPr>
        <w:t xml:space="preserve">ajor </w:t>
      </w:r>
      <w:r w:rsidR="001A4213">
        <w:rPr>
          <w:sz w:val="24"/>
          <w:szCs w:val="24"/>
        </w:rPr>
        <w:t>r</w:t>
      </w:r>
      <w:r w:rsidRPr="00BA1EE3">
        <w:rPr>
          <w:sz w:val="24"/>
          <w:szCs w:val="24"/>
        </w:rPr>
        <w:t>oadworks which had complicated the matter of communication. They had also provided an email for any future issues.</w:t>
      </w:r>
    </w:p>
    <w:p w14:paraId="7F3A5466" w14:textId="77777777" w:rsidR="00FD5C89" w:rsidRPr="00BA1EE3" w:rsidRDefault="00FD5C89" w:rsidP="00FD5C89">
      <w:pPr>
        <w:tabs>
          <w:tab w:val="left" w:pos="720"/>
        </w:tabs>
        <w:rPr>
          <w:sz w:val="24"/>
          <w:szCs w:val="24"/>
        </w:rPr>
      </w:pPr>
    </w:p>
    <w:p w14:paraId="0EDADD06" w14:textId="2EC4D29C" w:rsidR="00247C0C" w:rsidRPr="00BA1EE3" w:rsidRDefault="00174E11" w:rsidP="00597D20">
      <w:pPr>
        <w:pStyle w:val="ListParagraph"/>
        <w:numPr>
          <w:ilvl w:val="1"/>
          <w:numId w:val="34"/>
        </w:numPr>
        <w:tabs>
          <w:tab w:val="left" w:pos="720"/>
        </w:tabs>
        <w:rPr>
          <w:rFonts w:ascii="Times New Roman" w:hAnsi="Times New Roman"/>
          <w:b/>
          <w:bCs/>
        </w:rPr>
      </w:pPr>
      <w:r w:rsidRPr="00BA1EE3">
        <w:rPr>
          <w:rFonts w:ascii="Times New Roman" w:hAnsi="Times New Roman"/>
          <w:b/>
          <w:bCs/>
        </w:rPr>
        <w:t>Report from Cllr. Paul Snape</w:t>
      </w:r>
      <w:r w:rsidR="00E856B0" w:rsidRPr="00BA1EE3">
        <w:rPr>
          <w:rFonts w:ascii="Times New Roman" w:hAnsi="Times New Roman"/>
          <w:b/>
          <w:bCs/>
        </w:rPr>
        <w:t xml:space="preserve"> regarding Highways issues including problem of HGVs in weight restricted roads and consideration of working with highways and funding additional road signs.</w:t>
      </w:r>
    </w:p>
    <w:p w14:paraId="696587B7" w14:textId="77777777" w:rsidR="001A4213" w:rsidRDefault="001A4213" w:rsidP="00A31ED6">
      <w:pPr>
        <w:tabs>
          <w:tab w:val="left" w:pos="720"/>
        </w:tabs>
        <w:rPr>
          <w:sz w:val="24"/>
          <w:szCs w:val="24"/>
        </w:rPr>
      </w:pPr>
    </w:p>
    <w:p w14:paraId="5D78E239" w14:textId="05C81F4D" w:rsidR="004D6C7C" w:rsidRPr="001A4213" w:rsidRDefault="00A23B7D" w:rsidP="00A31ED6">
      <w:pPr>
        <w:tabs>
          <w:tab w:val="left" w:pos="720"/>
        </w:tabs>
        <w:rPr>
          <w:sz w:val="24"/>
          <w:szCs w:val="24"/>
        </w:rPr>
      </w:pPr>
      <w:r w:rsidRPr="001A4213">
        <w:rPr>
          <w:sz w:val="24"/>
          <w:szCs w:val="24"/>
        </w:rPr>
        <w:t>A report was from Cllr Snape was noted including.</w:t>
      </w:r>
    </w:p>
    <w:p w14:paraId="3CEA4C6C" w14:textId="784E72DC" w:rsidR="00A23B7D" w:rsidRPr="001A4213" w:rsidRDefault="00A23B7D" w:rsidP="001A4213">
      <w:pPr>
        <w:pStyle w:val="ListParagraph"/>
        <w:numPr>
          <w:ilvl w:val="0"/>
          <w:numId w:val="47"/>
        </w:numPr>
        <w:tabs>
          <w:tab w:val="left" w:pos="720"/>
        </w:tabs>
        <w:rPr>
          <w:rFonts w:ascii="Times New Roman" w:hAnsi="Times New Roman"/>
        </w:rPr>
      </w:pPr>
      <w:r w:rsidRPr="001A4213">
        <w:rPr>
          <w:rFonts w:ascii="Times New Roman" w:hAnsi="Times New Roman"/>
        </w:rPr>
        <w:t>Although a lot of the Highway was under the remit of Staffordshire County Council Highways. The A5 through Bridgtown, being a</w:t>
      </w:r>
      <w:r w:rsidR="001A4213" w:rsidRPr="001A4213">
        <w:rPr>
          <w:rFonts w:ascii="Times New Roman" w:hAnsi="Times New Roman"/>
        </w:rPr>
        <w:t xml:space="preserve"> trunk </w:t>
      </w:r>
      <w:r w:rsidRPr="001A4213">
        <w:rPr>
          <w:rFonts w:ascii="Times New Roman" w:hAnsi="Times New Roman"/>
        </w:rPr>
        <w:t xml:space="preserve">road </w:t>
      </w:r>
      <w:r w:rsidR="00FD5C89" w:rsidRPr="001A4213">
        <w:rPr>
          <w:rFonts w:ascii="Times New Roman" w:hAnsi="Times New Roman"/>
        </w:rPr>
        <w:t xml:space="preserve">was under the remit of Highways England. This made it sometimes difficult for members of the public to find out planned work or current situation. </w:t>
      </w:r>
    </w:p>
    <w:p w14:paraId="2FA93996" w14:textId="77777777" w:rsidR="001A4213" w:rsidRPr="001A4213" w:rsidRDefault="001A4213" w:rsidP="00A31ED6">
      <w:pPr>
        <w:tabs>
          <w:tab w:val="left" w:pos="720"/>
        </w:tabs>
        <w:rPr>
          <w:sz w:val="24"/>
          <w:szCs w:val="24"/>
        </w:rPr>
      </w:pPr>
    </w:p>
    <w:p w14:paraId="7AE006BD" w14:textId="351CEAAB" w:rsidR="00FD5C89" w:rsidRDefault="00FD5C89" w:rsidP="001A4213">
      <w:pPr>
        <w:pStyle w:val="ListParagraph"/>
        <w:numPr>
          <w:ilvl w:val="0"/>
          <w:numId w:val="47"/>
        </w:numPr>
        <w:tabs>
          <w:tab w:val="left" w:pos="720"/>
        </w:tabs>
        <w:rPr>
          <w:rFonts w:ascii="Times New Roman" w:hAnsi="Times New Roman"/>
        </w:rPr>
      </w:pPr>
      <w:r w:rsidRPr="001A4213">
        <w:rPr>
          <w:rFonts w:ascii="Times New Roman" w:hAnsi="Times New Roman"/>
        </w:rPr>
        <w:t>I</w:t>
      </w:r>
      <w:r w:rsidR="001A4213" w:rsidRPr="001A4213">
        <w:rPr>
          <w:rFonts w:ascii="Times New Roman" w:hAnsi="Times New Roman"/>
        </w:rPr>
        <w:t>t</w:t>
      </w:r>
      <w:r w:rsidRPr="001A4213">
        <w:rPr>
          <w:rFonts w:ascii="Times New Roman" w:hAnsi="Times New Roman"/>
        </w:rPr>
        <w:t xml:space="preserve"> was agreed that HGV’s had been breaching weight restriction orders and reported but it had not seemed to alleviate the problem.</w:t>
      </w:r>
    </w:p>
    <w:p w14:paraId="4CB1EAEA" w14:textId="77777777" w:rsidR="00C70F80" w:rsidRPr="00C70F80" w:rsidRDefault="00C70F80" w:rsidP="00C70F80">
      <w:pPr>
        <w:pStyle w:val="ListParagraph"/>
        <w:rPr>
          <w:rFonts w:ascii="Times New Roman" w:hAnsi="Times New Roman"/>
        </w:rPr>
      </w:pPr>
    </w:p>
    <w:p w14:paraId="316361F6" w14:textId="46469BF6" w:rsidR="00C70F80" w:rsidRPr="00C70F80" w:rsidRDefault="00C70F80" w:rsidP="00C70F80">
      <w:pPr>
        <w:tabs>
          <w:tab w:val="left" w:pos="720"/>
        </w:tabs>
        <w:rPr>
          <w:b/>
          <w:bCs/>
          <w:sz w:val="24"/>
          <w:szCs w:val="24"/>
        </w:rPr>
      </w:pPr>
      <w:r w:rsidRPr="00C70F80">
        <w:rPr>
          <w:b/>
          <w:bCs/>
          <w:sz w:val="24"/>
          <w:szCs w:val="24"/>
        </w:rPr>
        <w:t xml:space="preserve">RESOLVED: It was agreed to seek </w:t>
      </w:r>
      <w:proofErr w:type="spellStart"/>
      <w:r w:rsidRPr="00C70F80">
        <w:rPr>
          <w:b/>
          <w:bCs/>
          <w:sz w:val="24"/>
          <w:szCs w:val="24"/>
        </w:rPr>
        <w:t>advi</w:t>
      </w:r>
      <w:r w:rsidR="00146ECB">
        <w:rPr>
          <w:b/>
          <w:bCs/>
          <w:sz w:val="24"/>
          <w:szCs w:val="24"/>
        </w:rPr>
        <w:t>s</w:t>
      </w:r>
      <w:r w:rsidRPr="00C70F80">
        <w:rPr>
          <w:b/>
          <w:bCs/>
          <w:sz w:val="24"/>
          <w:szCs w:val="24"/>
        </w:rPr>
        <w:t>e</w:t>
      </w:r>
      <w:proofErr w:type="spellEnd"/>
      <w:r w:rsidRPr="00C70F80">
        <w:rPr>
          <w:b/>
          <w:bCs/>
          <w:sz w:val="24"/>
          <w:szCs w:val="24"/>
        </w:rPr>
        <w:t xml:space="preserve"> on possible alternative options for weight restriction compliance.</w:t>
      </w:r>
    </w:p>
    <w:p w14:paraId="16C45A47" w14:textId="77777777" w:rsidR="001A4213" w:rsidRPr="001A4213" w:rsidRDefault="001A4213" w:rsidP="00A31ED6">
      <w:pPr>
        <w:tabs>
          <w:tab w:val="left" w:pos="720"/>
        </w:tabs>
        <w:rPr>
          <w:sz w:val="24"/>
          <w:szCs w:val="24"/>
        </w:rPr>
      </w:pPr>
    </w:p>
    <w:p w14:paraId="158778DA" w14:textId="041CA6B4" w:rsidR="00FD5C89" w:rsidRDefault="00FD5C89" w:rsidP="001A4213">
      <w:pPr>
        <w:pStyle w:val="ListParagraph"/>
        <w:numPr>
          <w:ilvl w:val="0"/>
          <w:numId w:val="47"/>
        </w:numPr>
        <w:tabs>
          <w:tab w:val="left" w:pos="720"/>
        </w:tabs>
        <w:rPr>
          <w:rFonts w:ascii="Times New Roman" w:hAnsi="Times New Roman"/>
        </w:rPr>
      </w:pPr>
      <w:r w:rsidRPr="001A4213">
        <w:rPr>
          <w:rFonts w:ascii="Times New Roman" w:hAnsi="Times New Roman"/>
        </w:rPr>
        <w:t xml:space="preserve">It was also noted that signs to say ‘unsuitable for HGV’s’ would not be allowed to be put up, </w:t>
      </w:r>
      <w:r w:rsidR="004B6841">
        <w:rPr>
          <w:rFonts w:ascii="Times New Roman" w:hAnsi="Times New Roman"/>
        </w:rPr>
        <w:t>unless</w:t>
      </w:r>
      <w:r w:rsidRPr="001A4213">
        <w:rPr>
          <w:rFonts w:ascii="Times New Roman" w:hAnsi="Times New Roman"/>
        </w:rPr>
        <w:t xml:space="preserve"> the road met certain criteria.</w:t>
      </w:r>
      <w:r w:rsidR="00C70F80">
        <w:rPr>
          <w:rFonts w:ascii="Times New Roman" w:hAnsi="Times New Roman"/>
        </w:rPr>
        <w:t xml:space="preserve"> </w:t>
      </w:r>
    </w:p>
    <w:p w14:paraId="5A340CFF" w14:textId="253D20B8" w:rsidR="00C70F80" w:rsidRPr="00C70F80" w:rsidRDefault="00C70F80" w:rsidP="00C70F80">
      <w:pPr>
        <w:tabs>
          <w:tab w:val="left" w:pos="720"/>
        </w:tabs>
      </w:pPr>
    </w:p>
    <w:p w14:paraId="28BC576F" w14:textId="77777777" w:rsidR="001A4213" w:rsidRDefault="001A4213" w:rsidP="001A4213">
      <w:pPr>
        <w:pStyle w:val="ListParagraph"/>
      </w:pPr>
    </w:p>
    <w:p w14:paraId="30E3A84D" w14:textId="77777777" w:rsidR="001A4213" w:rsidRPr="001A4213" w:rsidRDefault="001A4213" w:rsidP="001A4213">
      <w:pPr>
        <w:pStyle w:val="ListParagraph"/>
        <w:tabs>
          <w:tab w:val="left" w:pos="720"/>
        </w:tabs>
        <w:ind w:left="1440"/>
      </w:pPr>
    </w:p>
    <w:p w14:paraId="4BCCBAFD" w14:textId="3116A3AC" w:rsidR="00375D29" w:rsidRPr="00BA1EE3" w:rsidRDefault="00E856B0" w:rsidP="00375D29">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Confidential Item – exclusion of press and public.</w:t>
      </w:r>
    </w:p>
    <w:p w14:paraId="4C91BD19" w14:textId="77777777" w:rsidR="00FD5C89" w:rsidRPr="00BA1EE3" w:rsidRDefault="00FD5C89" w:rsidP="00FD5C89">
      <w:pPr>
        <w:pStyle w:val="ListParagraph"/>
        <w:tabs>
          <w:tab w:val="left" w:pos="720"/>
        </w:tabs>
        <w:ind w:left="360"/>
        <w:rPr>
          <w:rFonts w:ascii="Times New Roman" w:hAnsi="Times New Roman"/>
          <w:b/>
          <w:bCs/>
          <w:u w:val="single"/>
        </w:rPr>
      </w:pPr>
    </w:p>
    <w:p w14:paraId="770EBED5" w14:textId="0E104A17" w:rsidR="00375D29" w:rsidRPr="00BA1EE3" w:rsidRDefault="00FD5C89" w:rsidP="00FD5C89">
      <w:pPr>
        <w:tabs>
          <w:tab w:val="left" w:pos="720"/>
        </w:tabs>
        <w:rPr>
          <w:sz w:val="24"/>
          <w:szCs w:val="24"/>
        </w:rPr>
      </w:pPr>
      <w:r w:rsidRPr="00BA1EE3">
        <w:rPr>
          <w:sz w:val="24"/>
          <w:szCs w:val="24"/>
        </w:rPr>
        <w:t>Members of the Press and Public were excluded from the meeting whilst the confidential item was discussed.</w:t>
      </w:r>
    </w:p>
    <w:p w14:paraId="21F71E50" w14:textId="77777777" w:rsidR="00FD5C89" w:rsidRPr="00BA1EE3" w:rsidRDefault="00FD5C89" w:rsidP="00FD5C89">
      <w:pPr>
        <w:tabs>
          <w:tab w:val="left" w:pos="720"/>
        </w:tabs>
        <w:rPr>
          <w:sz w:val="24"/>
          <w:szCs w:val="24"/>
        </w:rPr>
      </w:pPr>
    </w:p>
    <w:p w14:paraId="1C3002A0" w14:textId="3D4A0A62" w:rsidR="008428F9" w:rsidRPr="00BA1EE3" w:rsidRDefault="00375D29" w:rsidP="008428F9">
      <w:pPr>
        <w:pStyle w:val="ListParagraph"/>
        <w:numPr>
          <w:ilvl w:val="0"/>
          <w:numId w:val="34"/>
        </w:numPr>
        <w:tabs>
          <w:tab w:val="left" w:pos="720"/>
        </w:tabs>
        <w:rPr>
          <w:rFonts w:ascii="Times New Roman" w:hAnsi="Times New Roman"/>
          <w:b/>
          <w:bCs/>
          <w:u w:val="single"/>
        </w:rPr>
      </w:pPr>
      <w:r w:rsidRPr="00BA1EE3">
        <w:rPr>
          <w:rFonts w:ascii="Times New Roman" w:hAnsi="Times New Roman"/>
          <w:b/>
          <w:bCs/>
          <w:u w:val="single"/>
        </w:rPr>
        <w:t>Items for Information or Future Agendas.</w:t>
      </w:r>
    </w:p>
    <w:p w14:paraId="0A9B4F17" w14:textId="77777777" w:rsidR="00375D29" w:rsidRPr="00BA1EE3" w:rsidRDefault="00375D29" w:rsidP="00375D29">
      <w:pPr>
        <w:pStyle w:val="ListParagraph"/>
        <w:rPr>
          <w:rFonts w:ascii="Times New Roman" w:hAnsi="Times New Roman"/>
          <w:b/>
          <w:bCs/>
          <w:u w:val="single"/>
        </w:rPr>
      </w:pPr>
    </w:p>
    <w:p w14:paraId="0D582BF7" w14:textId="74A3C25F" w:rsidR="00375D29" w:rsidRPr="00BA1EE3" w:rsidRDefault="00375D29" w:rsidP="00375D29">
      <w:pPr>
        <w:pStyle w:val="ListParagraph"/>
        <w:numPr>
          <w:ilvl w:val="1"/>
          <w:numId w:val="34"/>
        </w:numPr>
        <w:tabs>
          <w:tab w:val="left" w:pos="720"/>
        </w:tabs>
        <w:rPr>
          <w:rFonts w:ascii="Times New Roman" w:hAnsi="Times New Roman"/>
          <w:b/>
          <w:bCs/>
          <w:u w:val="single"/>
        </w:rPr>
      </w:pPr>
      <w:r w:rsidRPr="00BA1EE3">
        <w:rPr>
          <w:rFonts w:ascii="Times New Roman" w:hAnsi="Times New Roman"/>
          <w:b/>
          <w:bCs/>
          <w:u w:val="single"/>
        </w:rPr>
        <w:t>Future Agendas</w:t>
      </w:r>
    </w:p>
    <w:p w14:paraId="204C7C28" w14:textId="77777777" w:rsidR="00DB4E3E" w:rsidRPr="00BA1EE3" w:rsidRDefault="00DB4E3E" w:rsidP="00375D29">
      <w:pPr>
        <w:tabs>
          <w:tab w:val="left" w:pos="720"/>
        </w:tabs>
        <w:rPr>
          <w:sz w:val="24"/>
          <w:szCs w:val="24"/>
        </w:rPr>
      </w:pPr>
    </w:p>
    <w:p w14:paraId="54B50A2A" w14:textId="77777777" w:rsidR="00EB3893" w:rsidRPr="001A4213" w:rsidRDefault="00EB3893" w:rsidP="00E856B0">
      <w:pPr>
        <w:tabs>
          <w:tab w:val="left" w:pos="1134"/>
        </w:tabs>
        <w:rPr>
          <w:sz w:val="24"/>
          <w:szCs w:val="24"/>
        </w:rPr>
      </w:pPr>
      <w:r w:rsidRPr="001A4213">
        <w:rPr>
          <w:sz w:val="24"/>
          <w:szCs w:val="24"/>
        </w:rPr>
        <w:t>Data Protection</w:t>
      </w:r>
    </w:p>
    <w:p w14:paraId="2E3D9044" w14:textId="09007D44" w:rsidR="003920A4" w:rsidRPr="001A4213" w:rsidRDefault="00EB3893" w:rsidP="00EB3893">
      <w:pPr>
        <w:tabs>
          <w:tab w:val="left" w:pos="1134"/>
        </w:tabs>
        <w:rPr>
          <w:sz w:val="24"/>
          <w:szCs w:val="24"/>
        </w:rPr>
      </w:pPr>
      <w:r w:rsidRPr="001A4213">
        <w:rPr>
          <w:sz w:val="24"/>
          <w:szCs w:val="24"/>
        </w:rPr>
        <w:t>Code of Conduct.</w:t>
      </w:r>
    </w:p>
    <w:p w14:paraId="395C9DD3" w14:textId="77777777" w:rsidR="009E7981" w:rsidRPr="00BA1EE3" w:rsidRDefault="009E7981" w:rsidP="009437A0">
      <w:pPr>
        <w:rPr>
          <w:color w:val="000000" w:themeColor="text1"/>
          <w:sz w:val="24"/>
          <w:szCs w:val="24"/>
        </w:rPr>
      </w:pPr>
    </w:p>
    <w:p w14:paraId="6918333C" w14:textId="199345C8" w:rsidR="009437A0" w:rsidRPr="00BA1EE3" w:rsidRDefault="009437A0" w:rsidP="009437A0">
      <w:pPr>
        <w:rPr>
          <w:b/>
          <w:bCs/>
          <w:color w:val="000000" w:themeColor="text1"/>
          <w:sz w:val="24"/>
          <w:szCs w:val="24"/>
        </w:rPr>
      </w:pPr>
      <w:r w:rsidRPr="00BA1EE3">
        <w:rPr>
          <w:b/>
          <w:bCs/>
          <w:color w:val="000000" w:themeColor="text1"/>
          <w:sz w:val="24"/>
          <w:szCs w:val="24"/>
        </w:rPr>
        <w:t xml:space="preserve">RESOLVED: </w:t>
      </w:r>
      <w:r w:rsidR="00CF31F1" w:rsidRPr="00BA1EE3">
        <w:rPr>
          <w:b/>
          <w:bCs/>
          <w:color w:val="000000" w:themeColor="text1"/>
          <w:sz w:val="24"/>
          <w:szCs w:val="24"/>
        </w:rPr>
        <w:t>TO ENTER THE ABOVE ON THE AGENDA</w:t>
      </w:r>
      <w:r w:rsidRPr="00BA1EE3">
        <w:rPr>
          <w:b/>
          <w:bCs/>
          <w:color w:val="000000" w:themeColor="text1"/>
          <w:sz w:val="24"/>
          <w:szCs w:val="24"/>
        </w:rPr>
        <w:t>.</w:t>
      </w:r>
    </w:p>
    <w:p w14:paraId="2C987F6E" w14:textId="77777777" w:rsidR="00D2059E" w:rsidRPr="00BA1EE3" w:rsidRDefault="00D2059E" w:rsidP="00620747">
      <w:pPr>
        <w:rPr>
          <w:color w:val="FF0000"/>
          <w:sz w:val="24"/>
          <w:szCs w:val="24"/>
        </w:rPr>
      </w:pPr>
    </w:p>
    <w:p w14:paraId="454239B6" w14:textId="5608C4F1" w:rsidR="00D66042" w:rsidRPr="00BA1EE3" w:rsidRDefault="00E856B0" w:rsidP="00A31ED6">
      <w:pPr>
        <w:tabs>
          <w:tab w:val="left" w:pos="709"/>
        </w:tabs>
        <w:rPr>
          <w:b/>
          <w:bCs/>
          <w:sz w:val="24"/>
          <w:szCs w:val="24"/>
          <w:u w:val="single"/>
        </w:rPr>
      </w:pPr>
      <w:r w:rsidRPr="00BA1EE3">
        <w:rPr>
          <w:b/>
          <w:bCs/>
          <w:sz w:val="24"/>
          <w:szCs w:val="24"/>
          <w:u w:val="single"/>
        </w:rPr>
        <w:t>21</w:t>
      </w:r>
      <w:r w:rsidR="00737661" w:rsidRPr="00BA1EE3">
        <w:rPr>
          <w:b/>
          <w:bCs/>
          <w:sz w:val="24"/>
          <w:szCs w:val="24"/>
          <w:u w:val="single"/>
        </w:rPr>
        <w:t xml:space="preserve">. </w:t>
      </w:r>
      <w:r w:rsidR="00D66042" w:rsidRPr="00BA1EE3">
        <w:rPr>
          <w:b/>
          <w:bCs/>
          <w:sz w:val="24"/>
          <w:szCs w:val="24"/>
          <w:u w:val="single"/>
        </w:rPr>
        <w:t>Date of Next Meeting</w:t>
      </w:r>
      <w:r w:rsidR="0059308C" w:rsidRPr="00BA1EE3">
        <w:rPr>
          <w:b/>
          <w:bCs/>
          <w:sz w:val="24"/>
          <w:szCs w:val="24"/>
          <w:u w:val="single"/>
        </w:rPr>
        <w:t>.</w:t>
      </w:r>
      <w:r w:rsidR="00D66042" w:rsidRPr="00BA1EE3">
        <w:rPr>
          <w:b/>
          <w:bCs/>
          <w:sz w:val="24"/>
          <w:szCs w:val="24"/>
          <w:u w:val="single"/>
        </w:rPr>
        <w:t xml:space="preserve"> </w:t>
      </w:r>
    </w:p>
    <w:p w14:paraId="59B19B29" w14:textId="77777777" w:rsidR="00182EDC" w:rsidRPr="00BA1EE3" w:rsidRDefault="00182EDC" w:rsidP="00B41ED7">
      <w:pPr>
        <w:rPr>
          <w:bCs/>
          <w:sz w:val="24"/>
          <w:szCs w:val="24"/>
        </w:rPr>
      </w:pPr>
    </w:p>
    <w:p w14:paraId="644C8AB8" w14:textId="3CEB8037" w:rsidR="00386CA6" w:rsidRPr="00BA1EE3" w:rsidRDefault="00E66EA2" w:rsidP="00247C0C">
      <w:pPr>
        <w:rPr>
          <w:sz w:val="24"/>
          <w:szCs w:val="24"/>
        </w:rPr>
      </w:pPr>
      <w:r w:rsidRPr="00BA1EE3">
        <w:rPr>
          <w:bCs/>
          <w:sz w:val="24"/>
          <w:szCs w:val="24"/>
        </w:rPr>
        <w:t>It was agreed tha</w:t>
      </w:r>
      <w:r w:rsidR="00B132C0" w:rsidRPr="00BA1EE3">
        <w:rPr>
          <w:bCs/>
          <w:sz w:val="24"/>
          <w:szCs w:val="24"/>
        </w:rPr>
        <w:t xml:space="preserve">t the </w:t>
      </w:r>
      <w:r w:rsidR="0046277D" w:rsidRPr="00BA1EE3">
        <w:rPr>
          <w:bCs/>
          <w:sz w:val="24"/>
          <w:szCs w:val="24"/>
        </w:rPr>
        <w:t>next</w:t>
      </w:r>
      <w:r w:rsidR="00620747" w:rsidRPr="00BA1EE3">
        <w:rPr>
          <w:bCs/>
          <w:sz w:val="24"/>
          <w:szCs w:val="24"/>
        </w:rPr>
        <w:t xml:space="preserve"> </w:t>
      </w:r>
      <w:r w:rsidR="00435234" w:rsidRPr="00BA1EE3">
        <w:rPr>
          <w:bCs/>
          <w:sz w:val="24"/>
          <w:szCs w:val="24"/>
        </w:rPr>
        <w:t>m</w:t>
      </w:r>
      <w:r w:rsidR="00B132C0" w:rsidRPr="00BA1EE3">
        <w:rPr>
          <w:bCs/>
          <w:sz w:val="24"/>
          <w:szCs w:val="24"/>
        </w:rPr>
        <w:t>eeting w</w:t>
      </w:r>
      <w:r w:rsidR="00620747" w:rsidRPr="00BA1EE3">
        <w:rPr>
          <w:bCs/>
          <w:sz w:val="24"/>
          <w:szCs w:val="24"/>
        </w:rPr>
        <w:t>ould</w:t>
      </w:r>
      <w:r w:rsidR="00B132C0" w:rsidRPr="00BA1EE3">
        <w:rPr>
          <w:bCs/>
          <w:sz w:val="24"/>
          <w:szCs w:val="24"/>
        </w:rPr>
        <w:t xml:space="preserve"> be</w:t>
      </w:r>
      <w:r w:rsidR="00737661" w:rsidRPr="00BA1EE3">
        <w:rPr>
          <w:bCs/>
          <w:sz w:val="24"/>
          <w:szCs w:val="24"/>
        </w:rPr>
        <w:t xml:space="preserve"> </w:t>
      </w:r>
      <w:r w:rsidR="00375D29" w:rsidRPr="00BA1EE3">
        <w:rPr>
          <w:bCs/>
          <w:sz w:val="24"/>
          <w:szCs w:val="24"/>
        </w:rPr>
        <w:t>14</w:t>
      </w:r>
      <w:r w:rsidR="00375D29" w:rsidRPr="00BA1EE3">
        <w:rPr>
          <w:bCs/>
          <w:sz w:val="24"/>
          <w:szCs w:val="24"/>
          <w:vertAlign w:val="superscript"/>
        </w:rPr>
        <w:t>th</w:t>
      </w:r>
      <w:r w:rsidR="00375D29" w:rsidRPr="00BA1EE3">
        <w:rPr>
          <w:bCs/>
          <w:sz w:val="24"/>
          <w:szCs w:val="24"/>
        </w:rPr>
        <w:t xml:space="preserve"> July </w:t>
      </w:r>
      <w:r w:rsidR="00400084" w:rsidRPr="00BA1EE3">
        <w:rPr>
          <w:bCs/>
          <w:sz w:val="24"/>
          <w:szCs w:val="24"/>
        </w:rPr>
        <w:t>2021</w:t>
      </w:r>
      <w:r w:rsidR="001F5BFC" w:rsidRPr="00BA1EE3">
        <w:rPr>
          <w:bCs/>
          <w:sz w:val="24"/>
          <w:szCs w:val="24"/>
        </w:rPr>
        <w:t>.</w:t>
      </w:r>
      <w:r w:rsidR="00737661" w:rsidRPr="00BA1EE3">
        <w:rPr>
          <w:bCs/>
          <w:sz w:val="24"/>
          <w:szCs w:val="24"/>
        </w:rPr>
        <w:t xml:space="preserve"> </w:t>
      </w:r>
      <w:r w:rsidR="00435234" w:rsidRPr="00BA1EE3">
        <w:rPr>
          <w:sz w:val="24"/>
          <w:szCs w:val="24"/>
        </w:rPr>
        <w:t>Everyone was</w:t>
      </w:r>
      <w:r w:rsidR="0069353C" w:rsidRPr="00BA1EE3">
        <w:rPr>
          <w:sz w:val="24"/>
          <w:szCs w:val="24"/>
        </w:rPr>
        <w:t xml:space="preserve"> thanked for their attendance and t</w:t>
      </w:r>
      <w:r w:rsidR="0095396F" w:rsidRPr="00BA1EE3">
        <w:rPr>
          <w:sz w:val="24"/>
          <w:szCs w:val="24"/>
        </w:rPr>
        <w:t>he meeting was then closed</w:t>
      </w:r>
      <w:r w:rsidR="00435234" w:rsidRPr="00BA1EE3">
        <w:rPr>
          <w:sz w:val="24"/>
          <w:szCs w:val="24"/>
        </w:rPr>
        <w:t xml:space="preserve"> at 8.35pm</w:t>
      </w:r>
      <w:r w:rsidR="00F93393" w:rsidRPr="00BA1EE3">
        <w:rPr>
          <w:sz w:val="24"/>
          <w:szCs w:val="24"/>
        </w:rPr>
        <w:t>.</w:t>
      </w:r>
    </w:p>
    <w:p w14:paraId="3735F9CA" w14:textId="2CBC9173" w:rsidR="00737661" w:rsidRPr="00BA1EE3" w:rsidRDefault="00737661" w:rsidP="00247C0C">
      <w:pPr>
        <w:rPr>
          <w:sz w:val="24"/>
          <w:szCs w:val="24"/>
        </w:rPr>
      </w:pPr>
    </w:p>
    <w:p w14:paraId="0E407E9D" w14:textId="0AAF2788" w:rsidR="00EB3893" w:rsidRPr="00BA1EE3" w:rsidRDefault="00737661" w:rsidP="00247C0C">
      <w:pPr>
        <w:rPr>
          <w:b/>
          <w:bCs/>
          <w:sz w:val="24"/>
          <w:szCs w:val="24"/>
        </w:rPr>
      </w:pPr>
      <w:r w:rsidRPr="00BA1EE3">
        <w:rPr>
          <w:b/>
          <w:bCs/>
          <w:sz w:val="24"/>
          <w:szCs w:val="24"/>
        </w:rPr>
        <w:t>RESOLVED: NEXT MEETING 1</w:t>
      </w:r>
      <w:r w:rsidR="00E856B0" w:rsidRPr="00BA1EE3">
        <w:rPr>
          <w:b/>
          <w:bCs/>
          <w:sz w:val="24"/>
          <w:szCs w:val="24"/>
        </w:rPr>
        <w:t>4</w:t>
      </w:r>
      <w:r w:rsidR="00E856B0" w:rsidRPr="00BA1EE3">
        <w:rPr>
          <w:b/>
          <w:bCs/>
          <w:sz w:val="24"/>
          <w:szCs w:val="24"/>
          <w:vertAlign w:val="superscript"/>
        </w:rPr>
        <w:t>th</w:t>
      </w:r>
      <w:r w:rsidR="00375D29" w:rsidRPr="00BA1EE3">
        <w:rPr>
          <w:b/>
          <w:bCs/>
          <w:sz w:val="24"/>
          <w:szCs w:val="24"/>
        </w:rPr>
        <w:t xml:space="preserve"> July 2021</w:t>
      </w:r>
    </w:p>
    <w:p w14:paraId="2AB34F0D" w14:textId="77777777" w:rsidR="00EB3893" w:rsidRPr="00BA1EE3" w:rsidRDefault="00EB3893" w:rsidP="00247C0C">
      <w:pPr>
        <w:rPr>
          <w:b/>
          <w:bCs/>
          <w:sz w:val="24"/>
          <w:szCs w:val="24"/>
        </w:rPr>
      </w:pPr>
    </w:p>
    <w:p w14:paraId="0844D70C" w14:textId="1AE74E48" w:rsidR="00EB3893" w:rsidRPr="00BA1EE3" w:rsidRDefault="00EB3893" w:rsidP="00247C0C">
      <w:pPr>
        <w:rPr>
          <w:b/>
          <w:bCs/>
          <w:sz w:val="24"/>
          <w:szCs w:val="24"/>
        </w:rPr>
      </w:pPr>
      <w:r w:rsidRPr="00BA1EE3">
        <w:rPr>
          <w:b/>
          <w:bCs/>
          <w:sz w:val="24"/>
          <w:szCs w:val="24"/>
        </w:rPr>
        <w:t>APPENDIX 1</w:t>
      </w:r>
    </w:p>
    <w:p w14:paraId="74B0426A" w14:textId="77777777" w:rsidR="00680787" w:rsidRDefault="00680787" w:rsidP="00680787">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rPr>
      </w:pPr>
      <w:r>
        <w:rPr>
          <w:b/>
          <w:bCs/>
        </w:rPr>
        <w:t xml:space="preserve">AGM </w:t>
      </w:r>
    </w:p>
    <w:p w14:paraId="28F0D06C" w14:textId="77777777" w:rsidR="00680787" w:rsidRDefault="00680787" w:rsidP="00680787">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rPr>
      </w:pPr>
      <w:r w:rsidRPr="005C6B89">
        <w:rPr>
          <w:b/>
          <w:bCs/>
        </w:rPr>
        <w:t xml:space="preserve">Chairman’s report </w:t>
      </w:r>
    </w:p>
    <w:p w14:paraId="39789913" w14:textId="77777777" w:rsidR="00680787" w:rsidRPr="005C6B89" w:rsidRDefault="00680787" w:rsidP="00680787">
      <w:pPr>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rPr>
      </w:pPr>
      <w:r w:rsidRPr="005C6B89">
        <w:rPr>
          <w:b/>
          <w:bCs/>
        </w:rPr>
        <w:t>May 26th</w:t>
      </w:r>
      <w:proofErr w:type="gramStart"/>
      <w:r w:rsidRPr="005C6B89">
        <w:rPr>
          <w:b/>
          <w:bCs/>
        </w:rPr>
        <w:t xml:space="preserve"> 2021</w:t>
      </w:r>
      <w:proofErr w:type="gramEnd"/>
    </w:p>
    <w:p w14:paraId="62953F93" w14:textId="77777777" w:rsidR="00680787" w:rsidRPr="005C6B89" w:rsidRDefault="00680787" w:rsidP="00680787"/>
    <w:p w14:paraId="12B4C3CB" w14:textId="77777777" w:rsidR="00680787" w:rsidRPr="0055392A" w:rsidRDefault="00680787" w:rsidP="00680787">
      <w:pPr>
        <w:rPr>
          <w:b/>
          <w:bCs/>
          <w:sz w:val="24"/>
          <w:szCs w:val="24"/>
        </w:rPr>
      </w:pPr>
    </w:p>
    <w:p w14:paraId="3BC810F9" w14:textId="77777777" w:rsidR="00680787" w:rsidRPr="0055392A" w:rsidRDefault="00680787" w:rsidP="00680787">
      <w:pPr>
        <w:ind w:left="360"/>
        <w:rPr>
          <w:sz w:val="24"/>
          <w:szCs w:val="24"/>
        </w:rPr>
      </w:pPr>
      <w:r w:rsidRPr="0055392A">
        <w:rPr>
          <w:sz w:val="24"/>
          <w:szCs w:val="24"/>
        </w:rPr>
        <w:t>This report covers the period of May 2020 to May 2021. The Parish Council continued to meet on Zoom during Covid with almost 100% attendance.</w:t>
      </w:r>
    </w:p>
    <w:p w14:paraId="053FEC37" w14:textId="77777777" w:rsidR="00680787" w:rsidRPr="0055392A" w:rsidRDefault="00680787" w:rsidP="00680787">
      <w:pPr>
        <w:ind w:left="360"/>
        <w:rPr>
          <w:sz w:val="24"/>
          <w:szCs w:val="24"/>
        </w:rPr>
      </w:pPr>
    </w:p>
    <w:p w14:paraId="00559F99" w14:textId="77777777" w:rsidR="00680787" w:rsidRPr="0055392A" w:rsidRDefault="00680787" w:rsidP="00680787">
      <w:pPr>
        <w:ind w:left="360"/>
        <w:rPr>
          <w:sz w:val="24"/>
          <w:szCs w:val="24"/>
        </w:rPr>
      </w:pPr>
      <w:r w:rsidRPr="0055392A">
        <w:rPr>
          <w:b/>
          <w:bCs/>
          <w:sz w:val="24"/>
          <w:szCs w:val="24"/>
        </w:rPr>
        <w:t xml:space="preserve">Appointments &amp; Resignations  </w:t>
      </w:r>
    </w:p>
    <w:p w14:paraId="6FD86B19" w14:textId="77777777" w:rsidR="00680787" w:rsidRPr="0055392A" w:rsidRDefault="00680787" w:rsidP="00680787">
      <w:pPr>
        <w:pStyle w:val="ListParagraph"/>
        <w:numPr>
          <w:ilvl w:val="0"/>
          <w:numId w:val="39"/>
        </w:numPr>
        <w:rPr>
          <w:rFonts w:ascii="Times New Roman" w:hAnsi="Times New Roman"/>
        </w:rPr>
      </w:pPr>
      <w:r w:rsidRPr="0055392A">
        <w:rPr>
          <w:rFonts w:ascii="Times New Roman" w:hAnsi="Times New Roman"/>
        </w:rPr>
        <w:t>January 2020 the well-respected Chair, Eddie Smith retired after 30 years’ service. Ally Smith was elected to the post.</w:t>
      </w:r>
    </w:p>
    <w:p w14:paraId="5C9198F7" w14:textId="77777777" w:rsidR="00680787" w:rsidRPr="0055392A" w:rsidRDefault="00680787" w:rsidP="00680787">
      <w:pPr>
        <w:pStyle w:val="ListParagraph"/>
        <w:rPr>
          <w:rFonts w:ascii="Times New Roman" w:hAnsi="Times New Roman"/>
        </w:rPr>
      </w:pPr>
      <w:r w:rsidRPr="0055392A">
        <w:rPr>
          <w:rFonts w:ascii="Times New Roman" w:hAnsi="Times New Roman"/>
        </w:rPr>
        <w:t>May 2020 Cllr Bob Eccleston was co-opted on to the Parish Council into this vacancy.</w:t>
      </w:r>
    </w:p>
    <w:p w14:paraId="58A61FC2" w14:textId="77777777" w:rsidR="00680787" w:rsidRPr="0055392A" w:rsidRDefault="00680787" w:rsidP="00680787">
      <w:pPr>
        <w:pStyle w:val="ListParagraph"/>
        <w:numPr>
          <w:ilvl w:val="0"/>
          <w:numId w:val="39"/>
        </w:numPr>
        <w:rPr>
          <w:rFonts w:ascii="Times New Roman" w:hAnsi="Times New Roman"/>
        </w:rPr>
      </w:pPr>
      <w:r w:rsidRPr="0055392A">
        <w:rPr>
          <w:rFonts w:ascii="Times New Roman" w:hAnsi="Times New Roman"/>
        </w:rPr>
        <w:t>November 2020 Cllr Ally Smith resigned from the Parish and Cllr Val Jones was elected as Chair.</w:t>
      </w:r>
    </w:p>
    <w:p w14:paraId="781D421F" w14:textId="77777777" w:rsidR="00680787" w:rsidRPr="0055392A" w:rsidRDefault="00680787" w:rsidP="00680787">
      <w:pPr>
        <w:pStyle w:val="ListParagraph"/>
        <w:numPr>
          <w:ilvl w:val="0"/>
          <w:numId w:val="39"/>
        </w:numPr>
        <w:rPr>
          <w:rFonts w:ascii="Times New Roman" w:hAnsi="Times New Roman"/>
        </w:rPr>
      </w:pPr>
      <w:r w:rsidRPr="0055392A">
        <w:rPr>
          <w:rFonts w:ascii="Times New Roman" w:hAnsi="Times New Roman"/>
        </w:rPr>
        <w:t>January 2021 Cllr Maureen Freeman was co-opted onto the Parish Council</w:t>
      </w:r>
    </w:p>
    <w:p w14:paraId="157E87A4" w14:textId="77777777" w:rsidR="00680787" w:rsidRPr="0055392A" w:rsidRDefault="00680787" w:rsidP="00680787">
      <w:pPr>
        <w:ind w:left="360"/>
        <w:rPr>
          <w:sz w:val="24"/>
          <w:szCs w:val="24"/>
        </w:rPr>
      </w:pPr>
    </w:p>
    <w:p w14:paraId="3226531B" w14:textId="77777777" w:rsidR="00680787" w:rsidRPr="0055392A" w:rsidRDefault="00680787" w:rsidP="00680787">
      <w:pPr>
        <w:ind w:left="360"/>
        <w:rPr>
          <w:b/>
          <w:bCs/>
          <w:sz w:val="24"/>
          <w:szCs w:val="24"/>
        </w:rPr>
      </w:pPr>
      <w:r w:rsidRPr="0055392A">
        <w:rPr>
          <w:b/>
          <w:bCs/>
          <w:sz w:val="24"/>
          <w:szCs w:val="24"/>
        </w:rPr>
        <w:t>Business as usual</w:t>
      </w:r>
    </w:p>
    <w:p w14:paraId="034EF2F4" w14:textId="77777777" w:rsidR="00680787" w:rsidRPr="0055392A" w:rsidRDefault="00680787" w:rsidP="00680787">
      <w:pPr>
        <w:ind w:left="360"/>
        <w:rPr>
          <w:sz w:val="24"/>
          <w:szCs w:val="24"/>
        </w:rPr>
      </w:pPr>
      <w:r w:rsidRPr="0055392A">
        <w:rPr>
          <w:color w:val="FF0000"/>
          <w:sz w:val="24"/>
          <w:szCs w:val="24"/>
        </w:rPr>
        <w:t xml:space="preserve">  </w:t>
      </w:r>
      <w:r w:rsidRPr="0055392A">
        <w:rPr>
          <w:sz w:val="24"/>
          <w:szCs w:val="24"/>
        </w:rPr>
        <w:t xml:space="preserve">Parish Councillors have responded to complaints and concerns from residents on a range of issues from noise pollution and businesses operating conditions to bin collections. Sometimes there is confusion in the public around which tier of local government has responsibility for addressing the problem </w:t>
      </w:r>
      <w:proofErr w:type="spellStart"/>
      <w:proofErr w:type="gramStart"/>
      <w:r w:rsidRPr="0055392A">
        <w:rPr>
          <w:sz w:val="24"/>
          <w:szCs w:val="24"/>
        </w:rPr>
        <w:t>ie</w:t>
      </w:r>
      <w:proofErr w:type="spellEnd"/>
      <w:proofErr w:type="gramEnd"/>
      <w:r w:rsidRPr="0055392A">
        <w:rPr>
          <w:sz w:val="24"/>
          <w:szCs w:val="24"/>
        </w:rPr>
        <w:t xml:space="preserve"> Parish, District or County. The </w:t>
      </w:r>
      <w:proofErr w:type="spellStart"/>
      <w:r w:rsidRPr="0055392A">
        <w:rPr>
          <w:sz w:val="24"/>
          <w:szCs w:val="24"/>
        </w:rPr>
        <w:t>MYStaffs</w:t>
      </w:r>
      <w:proofErr w:type="spellEnd"/>
      <w:r w:rsidRPr="0055392A">
        <w:rPr>
          <w:sz w:val="24"/>
          <w:szCs w:val="24"/>
        </w:rPr>
        <w:t xml:space="preserve"> App is a useful tool as it ensures that the complaint automatically goes to the correct authority and provides a reference number to follow up on. Making a complaint third hand can mean the councillor going back and forth between the complainant and the responsible authority. The Parish Council also supported the Village Xmas celebrations led by Cllr Bob Ecclestone, with a grant to the Bethel Church for the Christmas gifts for the children at the Santa Sleigh ride.</w:t>
      </w:r>
    </w:p>
    <w:p w14:paraId="06CB1A57" w14:textId="77777777" w:rsidR="00680787" w:rsidRPr="0055392A" w:rsidRDefault="00680787" w:rsidP="00680787">
      <w:pPr>
        <w:ind w:left="360"/>
        <w:rPr>
          <w:color w:val="FF0000"/>
          <w:sz w:val="24"/>
          <w:szCs w:val="24"/>
        </w:rPr>
      </w:pPr>
    </w:p>
    <w:p w14:paraId="38BE28B7" w14:textId="77777777" w:rsidR="00680787" w:rsidRPr="0055392A" w:rsidRDefault="00680787" w:rsidP="00680787">
      <w:pPr>
        <w:ind w:left="360"/>
        <w:rPr>
          <w:b/>
          <w:bCs/>
          <w:sz w:val="24"/>
          <w:szCs w:val="24"/>
        </w:rPr>
      </w:pPr>
      <w:r w:rsidRPr="0055392A">
        <w:rPr>
          <w:b/>
          <w:bCs/>
          <w:sz w:val="24"/>
          <w:szCs w:val="24"/>
        </w:rPr>
        <w:t>Main Concerns</w:t>
      </w:r>
    </w:p>
    <w:p w14:paraId="722CCC49" w14:textId="77777777" w:rsidR="00680787" w:rsidRPr="0055392A" w:rsidRDefault="00680787" w:rsidP="00680787">
      <w:pPr>
        <w:ind w:left="360"/>
        <w:rPr>
          <w:sz w:val="24"/>
          <w:szCs w:val="24"/>
        </w:rPr>
      </w:pPr>
      <w:r w:rsidRPr="0055392A">
        <w:rPr>
          <w:sz w:val="24"/>
          <w:szCs w:val="24"/>
        </w:rPr>
        <w:t xml:space="preserve">Two main concerns made to the Parish Council from residents have been the condition of the Parks and </w:t>
      </w:r>
      <w:r w:rsidRPr="0055392A">
        <w:rPr>
          <w:sz w:val="24"/>
          <w:szCs w:val="24"/>
        </w:rPr>
        <w:lastRenderedPageBreak/>
        <w:t xml:space="preserve">Open Spaces and the HGV traffic through the village. Due to the size of the Parish (we are the second smallest in Cannock Chase) this is reflected in the Parish precept and consequentially its budget. However, The Parish Council has been fortunate in being allocated funds from the Community Infrastructure Levy (CIL) as a result of the recent developments of Lakeside Boulevard and Walkmill Lane. This can be used to make improvements provided they meet the regulations for CIL and do not incur costly maintenance that would be difficult to meet from a limited Parish budget. </w:t>
      </w:r>
    </w:p>
    <w:p w14:paraId="01559481" w14:textId="77777777" w:rsidR="0055392A" w:rsidRPr="0055392A" w:rsidRDefault="0055392A" w:rsidP="00680787">
      <w:pPr>
        <w:ind w:left="360"/>
        <w:rPr>
          <w:sz w:val="24"/>
          <w:szCs w:val="24"/>
        </w:rPr>
      </w:pPr>
    </w:p>
    <w:p w14:paraId="694C0918" w14:textId="77777777" w:rsidR="00680787" w:rsidRPr="0055392A" w:rsidRDefault="00680787" w:rsidP="00680787">
      <w:pPr>
        <w:ind w:left="360"/>
        <w:rPr>
          <w:b/>
          <w:bCs/>
          <w:sz w:val="24"/>
          <w:szCs w:val="24"/>
        </w:rPr>
      </w:pPr>
      <w:r w:rsidRPr="0055392A">
        <w:rPr>
          <w:b/>
          <w:bCs/>
          <w:sz w:val="24"/>
          <w:szCs w:val="24"/>
        </w:rPr>
        <w:t>Developments for Parks and Open Spaces: -</w:t>
      </w:r>
    </w:p>
    <w:p w14:paraId="2505CBDE" w14:textId="77777777" w:rsidR="00680787" w:rsidRPr="0055392A" w:rsidRDefault="00680787" w:rsidP="00680787">
      <w:pPr>
        <w:ind w:left="360"/>
        <w:rPr>
          <w:sz w:val="24"/>
          <w:szCs w:val="24"/>
        </w:rPr>
      </w:pPr>
    </w:p>
    <w:p w14:paraId="6A6AB792" w14:textId="4B2EBA81" w:rsidR="00680787" w:rsidRDefault="00680787" w:rsidP="00680787">
      <w:pPr>
        <w:pStyle w:val="ListParagraph"/>
        <w:numPr>
          <w:ilvl w:val="0"/>
          <w:numId w:val="38"/>
        </w:numPr>
        <w:rPr>
          <w:rFonts w:ascii="Times New Roman" w:hAnsi="Times New Roman"/>
        </w:rPr>
      </w:pPr>
      <w:r w:rsidRPr="0055392A">
        <w:rPr>
          <w:rFonts w:ascii="Times New Roman" w:hAnsi="Times New Roman"/>
          <w:b/>
          <w:bCs/>
        </w:rPr>
        <w:t xml:space="preserve">Parks &amp; Open Spaces Survey </w:t>
      </w:r>
      <w:r w:rsidRPr="0055392A">
        <w:rPr>
          <w:rFonts w:ascii="Times New Roman" w:hAnsi="Times New Roman"/>
        </w:rPr>
        <w:t>– A request was made to the District Council that they undertake a survey of Bridgtown Parks and Open Spaces beginning with Bridgtown Memorial Park and Gardens as a first priority. This was undertaken by Lynn Evans, Community Education Officer, Leigh Jarrett, Cllr Val Jones, Cllr Peter Kruskonjic, along with other members of the District Parks Team. As a result, a schedule of improvements was agreed which are being actioned at this time and are noted in the report from the Chair of the “Friends of Bridgtown Park” which will become a core agenda item.</w:t>
      </w:r>
    </w:p>
    <w:p w14:paraId="5AB5D60F" w14:textId="77777777" w:rsidR="0055392A" w:rsidRPr="0055392A" w:rsidRDefault="0055392A" w:rsidP="0055392A">
      <w:pPr>
        <w:pStyle w:val="ListParagraph"/>
        <w:rPr>
          <w:rFonts w:ascii="Times New Roman" w:hAnsi="Times New Roman"/>
        </w:rPr>
      </w:pPr>
    </w:p>
    <w:p w14:paraId="1B115786" w14:textId="0CE1D1AC" w:rsidR="00680787" w:rsidRDefault="00680787" w:rsidP="00680787">
      <w:pPr>
        <w:pStyle w:val="ListParagraph"/>
        <w:numPr>
          <w:ilvl w:val="0"/>
          <w:numId w:val="38"/>
        </w:numPr>
        <w:rPr>
          <w:rFonts w:ascii="Times New Roman" w:hAnsi="Times New Roman"/>
        </w:rPr>
      </w:pPr>
      <w:r w:rsidRPr="0055392A">
        <w:rPr>
          <w:rFonts w:ascii="Times New Roman" w:hAnsi="Times New Roman"/>
          <w:b/>
          <w:bCs/>
        </w:rPr>
        <w:t xml:space="preserve">Friends of Bridgtown Park - </w:t>
      </w:r>
      <w:r w:rsidRPr="0055392A">
        <w:rPr>
          <w:rFonts w:ascii="Times New Roman" w:hAnsi="Times New Roman"/>
        </w:rPr>
        <w:t xml:space="preserve">Members of this newly established group also include </w:t>
      </w:r>
      <w:proofErr w:type="gramStart"/>
      <w:r w:rsidRPr="0055392A">
        <w:rPr>
          <w:rFonts w:ascii="Times New Roman" w:hAnsi="Times New Roman"/>
        </w:rPr>
        <w:t>myself</w:t>
      </w:r>
      <w:proofErr w:type="gramEnd"/>
      <w:r w:rsidRPr="0055392A">
        <w:rPr>
          <w:rFonts w:ascii="Times New Roman" w:hAnsi="Times New Roman"/>
        </w:rPr>
        <w:t xml:space="preserve"> and Cllr Peter Kruskonjic. It is chaired by local resident Leigh Jarrett and other members are listed in his preliminary report. Much of my time since our last meeting has been spent liaising between the Friends Group and the District and Parish Councils and working with the Chair. There will be some proposals made to the Parish Council to fund the improvements.</w:t>
      </w:r>
    </w:p>
    <w:p w14:paraId="4E356D41" w14:textId="77777777" w:rsidR="0055392A" w:rsidRPr="0055392A" w:rsidRDefault="0055392A" w:rsidP="0055392A"/>
    <w:p w14:paraId="03577059" w14:textId="77777777" w:rsidR="00680787" w:rsidRPr="0055392A" w:rsidRDefault="00680787" w:rsidP="00680787">
      <w:pPr>
        <w:pStyle w:val="ListParagraph"/>
        <w:numPr>
          <w:ilvl w:val="0"/>
          <w:numId w:val="38"/>
        </w:numPr>
        <w:rPr>
          <w:rFonts w:ascii="Times New Roman" w:hAnsi="Times New Roman"/>
        </w:rPr>
      </w:pPr>
      <w:r w:rsidRPr="0055392A">
        <w:rPr>
          <w:rFonts w:ascii="Times New Roman" w:hAnsi="Times New Roman"/>
          <w:b/>
          <w:bCs/>
        </w:rPr>
        <w:t>Incidences of Vandalism –</w:t>
      </w:r>
      <w:r w:rsidRPr="0055392A">
        <w:rPr>
          <w:rFonts w:ascii="Times New Roman" w:hAnsi="Times New Roman"/>
        </w:rPr>
        <w:t xml:space="preserve"> A report has been made to the Police about the vandalism to Bridgtown Park which has resulted in significant damage to the walls of the raised flowerbeds and two of the benches which are currently being repaired by the District Council at the request of the Parish Council. The local PCSO has made several visits to the Park and has reported on her findings. They will continue to visit the Park whenever they are on duty. In addition, Cllrs Val Jones and Peter Kruskonjic have visited the Park on several occasions. As a more permanent deterrent to the vandalism, the Parish Council will be proposing the installation of CCTV linked to the District Community Safety Hub which has 24hr monitoring and a direct link to the Police.</w:t>
      </w:r>
    </w:p>
    <w:p w14:paraId="4C7DB071" w14:textId="77777777" w:rsidR="00680787" w:rsidRPr="0055392A" w:rsidRDefault="00680787" w:rsidP="00680787">
      <w:pPr>
        <w:rPr>
          <w:sz w:val="24"/>
          <w:szCs w:val="24"/>
        </w:rPr>
      </w:pPr>
    </w:p>
    <w:p w14:paraId="0CE6BC0A" w14:textId="77777777" w:rsidR="00680787" w:rsidRPr="0055392A" w:rsidRDefault="00680787" w:rsidP="00680787">
      <w:pPr>
        <w:rPr>
          <w:b/>
          <w:bCs/>
          <w:sz w:val="24"/>
          <w:szCs w:val="24"/>
        </w:rPr>
      </w:pPr>
      <w:r w:rsidRPr="0055392A">
        <w:rPr>
          <w:b/>
          <w:bCs/>
          <w:sz w:val="24"/>
          <w:szCs w:val="24"/>
        </w:rPr>
        <w:t>HGV &amp; Traffic problems</w:t>
      </w:r>
    </w:p>
    <w:p w14:paraId="0AC88F12" w14:textId="77777777" w:rsidR="00680787" w:rsidRPr="0055392A" w:rsidRDefault="00680787" w:rsidP="00680787">
      <w:pPr>
        <w:rPr>
          <w:sz w:val="24"/>
          <w:szCs w:val="24"/>
        </w:rPr>
      </w:pPr>
      <w:r w:rsidRPr="0055392A">
        <w:rPr>
          <w:sz w:val="24"/>
          <w:szCs w:val="24"/>
        </w:rPr>
        <w:t>This has become a problem for Bridgtown with its proximity to the A5 with vehicles using it as a shortcut. A proposal is to be made to Highways by County Cllr Paul Snape for installation of “Not suitable for HGV” signs at critical points. Whilst it is not legally enforceable it should provide some deterrent to HGV drivers. Request will be made for undertaking another traffic survey where it is felt to be the most problematic.</w:t>
      </w:r>
    </w:p>
    <w:p w14:paraId="4B256B4C" w14:textId="77777777" w:rsidR="00680787" w:rsidRPr="0055392A" w:rsidRDefault="00680787" w:rsidP="00680787">
      <w:pPr>
        <w:rPr>
          <w:b/>
          <w:bCs/>
          <w:sz w:val="24"/>
          <w:szCs w:val="24"/>
        </w:rPr>
      </w:pPr>
    </w:p>
    <w:p w14:paraId="75922091" w14:textId="77777777" w:rsidR="00680787" w:rsidRPr="0055392A" w:rsidRDefault="00680787" w:rsidP="00680787">
      <w:pPr>
        <w:rPr>
          <w:sz w:val="24"/>
          <w:szCs w:val="24"/>
        </w:rPr>
      </w:pPr>
      <w:r w:rsidRPr="0055392A">
        <w:rPr>
          <w:b/>
          <w:bCs/>
          <w:sz w:val="24"/>
          <w:szCs w:val="24"/>
        </w:rPr>
        <w:t xml:space="preserve">Parish Council Website – </w:t>
      </w:r>
      <w:r w:rsidRPr="0055392A">
        <w:rPr>
          <w:sz w:val="24"/>
          <w:szCs w:val="24"/>
        </w:rPr>
        <w:t xml:space="preserve">The Parish Council now has an official website thanks to the efforts of the Parish Clerk and Ray Smythe. This will be for official announcements and communications from the Parish and will be managed by the Parish Clerk. </w:t>
      </w:r>
    </w:p>
    <w:p w14:paraId="01F85257" w14:textId="77777777" w:rsidR="00680787" w:rsidRPr="0055392A" w:rsidRDefault="00680787" w:rsidP="00680787">
      <w:pPr>
        <w:rPr>
          <w:b/>
          <w:bCs/>
          <w:sz w:val="24"/>
          <w:szCs w:val="24"/>
        </w:rPr>
      </w:pPr>
    </w:p>
    <w:p w14:paraId="2E7B8A3B" w14:textId="77777777" w:rsidR="00680787" w:rsidRPr="0055392A" w:rsidRDefault="00680787" w:rsidP="00680787">
      <w:pPr>
        <w:rPr>
          <w:b/>
          <w:bCs/>
          <w:sz w:val="24"/>
          <w:szCs w:val="24"/>
        </w:rPr>
      </w:pPr>
      <w:r w:rsidRPr="0055392A">
        <w:rPr>
          <w:b/>
          <w:bCs/>
          <w:sz w:val="24"/>
          <w:szCs w:val="24"/>
        </w:rPr>
        <w:t>Key relationships</w:t>
      </w:r>
    </w:p>
    <w:p w14:paraId="5472BCDF" w14:textId="77777777" w:rsidR="00680787" w:rsidRPr="0055392A" w:rsidRDefault="00680787" w:rsidP="00680787">
      <w:pPr>
        <w:rPr>
          <w:sz w:val="24"/>
          <w:szCs w:val="24"/>
        </w:rPr>
      </w:pPr>
      <w:r w:rsidRPr="0055392A">
        <w:rPr>
          <w:sz w:val="24"/>
          <w:szCs w:val="24"/>
        </w:rPr>
        <w:t>The Parish Council has long key standing relationships with two Bridgtown institutions, the Bethel Church through Jan Burns from the Bridgtown History Society. The Parish is pleased to support Bethel Church and will look to Jan Burns for ways in which we can do this as the Church has been at the centre of many village events. Similarly, David Williams for the History Society.</w:t>
      </w:r>
    </w:p>
    <w:p w14:paraId="50C493C6" w14:textId="77777777" w:rsidR="00680787" w:rsidRPr="0055392A" w:rsidRDefault="00680787" w:rsidP="00680787">
      <w:pPr>
        <w:rPr>
          <w:b/>
          <w:bCs/>
          <w:sz w:val="24"/>
          <w:szCs w:val="24"/>
        </w:rPr>
      </w:pPr>
    </w:p>
    <w:p w14:paraId="2065E7D3" w14:textId="77777777" w:rsidR="00680787" w:rsidRPr="0055392A" w:rsidRDefault="00680787" w:rsidP="00680787">
      <w:pPr>
        <w:rPr>
          <w:b/>
          <w:bCs/>
          <w:sz w:val="24"/>
          <w:szCs w:val="24"/>
        </w:rPr>
      </w:pPr>
      <w:r w:rsidRPr="0055392A">
        <w:rPr>
          <w:b/>
          <w:bCs/>
          <w:sz w:val="24"/>
          <w:szCs w:val="24"/>
        </w:rPr>
        <w:t>Next Year Projects to be working towards</w:t>
      </w:r>
    </w:p>
    <w:p w14:paraId="007B5BC7" w14:textId="77777777" w:rsidR="00680787" w:rsidRPr="0055392A" w:rsidRDefault="00680787" w:rsidP="00680787">
      <w:pPr>
        <w:pStyle w:val="ListParagraph"/>
        <w:numPr>
          <w:ilvl w:val="0"/>
          <w:numId w:val="41"/>
        </w:numPr>
        <w:rPr>
          <w:rFonts w:ascii="Times New Roman" w:hAnsi="Times New Roman"/>
        </w:rPr>
      </w:pPr>
      <w:r w:rsidRPr="0055392A">
        <w:rPr>
          <w:rFonts w:ascii="Times New Roman" w:hAnsi="Times New Roman"/>
        </w:rPr>
        <w:t>Completion and consolidation of the renovation project for Bridgtown Memorial Gardens Park and ensure that the remaining Parks and Spaces are also surveyed for improvements</w:t>
      </w:r>
    </w:p>
    <w:p w14:paraId="177C97C5" w14:textId="77777777" w:rsidR="00680787" w:rsidRPr="0055392A" w:rsidRDefault="00680787" w:rsidP="00680787">
      <w:pPr>
        <w:pStyle w:val="ListParagraph"/>
        <w:numPr>
          <w:ilvl w:val="0"/>
          <w:numId w:val="41"/>
        </w:numPr>
        <w:rPr>
          <w:rFonts w:ascii="Times New Roman" w:hAnsi="Times New Roman"/>
        </w:rPr>
      </w:pPr>
      <w:r w:rsidRPr="0055392A">
        <w:rPr>
          <w:rFonts w:ascii="Times New Roman" w:hAnsi="Times New Roman"/>
        </w:rPr>
        <w:t xml:space="preserve">Identify appropriate funding projects for the CIL money that benefit residents </w:t>
      </w:r>
    </w:p>
    <w:p w14:paraId="21D71612" w14:textId="77777777" w:rsidR="00680787" w:rsidRPr="0055392A" w:rsidRDefault="00680787" w:rsidP="00680787">
      <w:pPr>
        <w:pStyle w:val="ListParagraph"/>
        <w:numPr>
          <w:ilvl w:val="0"/>
          <w:numId w:val="40"/>
        </w:numPr>
        <w:rPr>
          <w:rFonts w:ascii="Times New Roman" w:hAnsi="Times New Roman"/>
        </w:rPr>
      </w:pPr>
      <w:r w:rsidRPr="0055392A">
        <w:rPr>
          <w:rFonts w:ascii="Times New Roman" w:hAnsi="Times New Roman"/>
        </w:rPr>
        <w:t>Increased use of the new Parish Council website and promotion of the Parish Council and its work.</w:t>
      </w:r>
    </w:p>
    <w:p w14:paraId="537663AD" w14:textId="77777777" w:rsidR="00680787" w:rsidRDefault="00680787" w:rsidP="00680787">
      <w:pPr>
        <w:ind w:left="360"/>
      </w:pPr>
    </w:p>
    <w:p w14:paraId="1B3DEA62" w14:textId="31557F9A" w:rsidR="0055392A" w:rsidRDefault="0055392A" w:rsidP="00680787"/>
    <w:p w14:paraId="380D1428" w14:textId="77777777" w:rsidR="0055392A" w:rsidRDefault="0055392A" w:rsidP="00680787"/>
    <w:p w14:paraId="78C9E4B9" w14:textId="043CAF8B" w:rsidR="00680787" w:rsidRPr="00BA1EE3" w:rsidRDefault="00197052" w:rsidP="00247C0C">
      <w:pPr>
        <w:rPr>
          <w:b/>
          <w:bCs/>
          <w:sz w:val="24"/>
          <w:szCs w:val="24"/>
        </w:rPr>
      </w:pPr>
      <w:r>
        <w:rPr>
          <w:b/>
          <w:bCs/>
          <w:sz w:val="24"/>
          <w:szCs w:val="24"/>
        </w:rPr>
        <w:t>APPENDIX</w:t>
      </w:r>
      <w:r w:rsidR="00680787">
        <w:rPr>
          <w:b/>
          <w:bCs/>
          <w:sz w:val="24"/>
          <w:szCs w:val="24"/>
        </w:rPr>
        <w:t xml:space="preserve"> 2</w:t>
      </w:r>
    </w:p>
    <w:tbl>
      <w:tblPr>
        <w:tblStyle w:val="TableGrid"/>
        <w:tblW w:w="10785" w:type="dxa"/>
        <w:tblLook w:val="04A0" w:firstRow="1" w:lastRow="0" w:firstColumn="1" w:lastColumn="0" w:noHBand="0" w:noVBand="1"/>
      </w:tblPr>
      <w:tblGrid>
        <w:gridCol w:w="1632"/>
        <w:gridCol w:w="51"/>
        <w:gridCol w:w="322"/>
        <w:gridCol w:w="105"/>
        <w:gridCol w:w="191"/>
        <w:gridCol w:w="691"/>
        <w:gridCol w:w="1392"/>
        <w:gridCol w:w="389"/>
        <w:gridCol w:w="318"/>
        <w:gridCol w:w="563"/>
        <w:gridCol w:w="386"/>
        <w:gridCol w:w="578"/>
        <w:gridCol w:w="71"/>
        <w:gridCol w:w="236"/>
        <w:gridCol w:w="159"/>
        <w:gridCol w:w="299"/>
        <w:gridCol w:w="782"/>
        <w:gridCol w:w="496"/>
        <w:gridCol w:w="83"/>
        <w:gridCol w:w="277"/>
        <w:gridCol w:w="719"/>
        <w:gridCol w:w="1012"/>
        <w:gridCol w:w="33"/>
      </w:tblGrid>
      <w:tr w:rsidR="00197052" w:rsidRPr="00246B54" w14:paraId="25FE5B53" w14:textId="77777777" w:rsidTr="0055392A">
        <w:trPr>
          <w:gridAfter w:val="1"/>
          <w:wAfter w:w="33" w:type="dxa"/>
          <w:trHeight w:val="995"/>
        </w:trPr>
        <w:tc>
          <w:tcPr>
            <w:tcW w:w="2110" w:type="dxa"/>
            <w:gridSpan w:val="4"/>
          </w:tcPr>
          <w:p w14:paraId="0B98DDC9" w14:textId="77777777" w:rsidR="00197052" w:rsidRPr="00246B54" w:rsidRDefault="00197052" w:rsidP="00E321C4">
            <w:pPr>
              <w:rPr>
                <w:rFonts w:cstheme="minorHAnsi"/>
                <w:sz w:val="22"/>
                <w:szCs w:val="22"/>
              </w:rPr>
            </w:pPr>
            <w:r w:rsidRPr="00246B54">
              <w:rPr>
                <w:rFonts w:cstheme="minorHAnsi"/>
                <w:noProof/>
                <w:sz w:val="22"/>
                <w:szCs w:val="22"/>
                <w:lang w:val="en-US"/>
              </w:rPr>
              <w:drawing>
                <wp:anchor distT="0" distB="0" distL="114300" distR="114300" simplePos="0" relativeHeight="251659264" behindDoc="0" locked="0" layoutInCell="1" allowOverlap="1" wp14:anchorId="1A32C483" wp14:editId="28A9A0D2">
                  <wp:simplePos x="0" y="0"/>
                  <wp:positionH relativeFrom="column">
                    <wp:posOffset>4445</wp:posOffset>
                  </wp:positionH>
                  <wp:positionV relativeFrom="paragraph">
                    <wp:posOffset>33655</wp:posOffset>
                  </wp:positionV>
                  <wp:extent cx="838200" cy="634907"/>
                  <wp:effectExtent l="0" t="0" r="0" b="635"/>
                  <wp:wrapNone/>
                  <wp:docPr id="4" name="Picture 4" descr="Screen Shot 2017-04-20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7-04-20 at 12"/>
                          <pic:cNvPicPr>
                            <a:picLocks noChangeAspect="1" noChangeArrowheads="1"/>
                          </pic:cNvPicPr>
                        </pic:nvPicPr>
                        <pic:blipFill>
                          <a:blip r:embed="rId9">
                            <a:extLst>
                              <a:ext uri="{28A0092B-C50C-407E-A947-70E740481C1C}">
                                <a14:useLocalDpi xmlns:a14="http://schemas.microsoft.com/office/drawing/2010/main" val="0"/>
                              </a:ext>
                            </a:extLst>
                          </a:blip>
                          <a:srcRect l="12274" t="10245" r="8183" b="10721"/>
                          <a:stretch>
                            <a:fillRect/>
                          </a:stretch>
                        </pic:blipFill>
                        <pic:spPr bwMode="auto">
                          <a:xfrm>
                            <a:off x="0" y="0"/>
                            <a:ext cx="862415" cy="653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121B8" w14:textId="77777777" w:rsidR="00197052" w:rsidRPr="00246B54" w:rsidRDefault="00197052" w:rsidP="00E321C4">
            <w:pPr>
              <w:rPr>
                <w:rFonts w:cstheme="minorHAnsi"/>
                <w:sz w:val="22"/>
                <w:szCs w:val="22"/>
              </w:rPr>
            </w:pPr>
          </w:p>
          <w:p w14:paraId="2EF73E13" w14:textId="77777777" w:rsidR="00197052" w:rsidRPr="00246B54" w:rsidRDefault="00197052" w:rsidP="00E321C4">
            <w:pPr>
              <w:rPr>
                <w:rFonts w:cstheme="minorHAnsi"/>
                <w:sz w:val="22"/>
                <w:szCs w:val="22"/>
              </w:rPr>
            </w:pPr>
          </w:p>
        </w:tc>
        <w:tc>
          <w:tcPr>
            <w:tcW w:w="8642" w:type="dxa"/>
            <w:gridSpan w:val="18"/>
          </w:tcPr>
          <w:p w14:paraId="5E153B84" w14:textId="77777777" w:rsidR="00197052" w:rsidRPr="00246B54" w:rsidRDefault="00197052" w:rsidP="00E321C4">
            <w:pPr>
              <w:jc w:val="center"/>
              <w:rPr>
                <w:rFonts w:cstheme="minorHAnsi"/>
                <w:b/>
                <w:bCs/>
                <w:sz w:val="22"/>
                <w:szCs w:val="22"/>
              </w:rPr>
            </w:pPr>
            <w:r w:rsidRPr="00246B54">
              <w:rPr>
                <w:rFonts w:cstheme="minorHAnsi"/>
                <w:b/>
                <w:bCs/>
                <w:sz w:val="22"/>
                <w:szCs w:val="22"/>
              </w:rPr>
              <w:t>Bridgtown Parish Council</w:t>
            </w:r>
          </w:p>
          <w:p w14:paraId="6F9914E9" w14:textId="77777777" w:rsidR="00197052" w:rsidRPr="00246B54" w:rsidRDefault="00197052" w:rsidP="00E321C4">
            <w:pPr>
              <w:jc w:val="center"/>
              <w:rPr>
                <w:rFonts w:cstheme="minorHAnsi"/>
                <w:b/>
                <w:bCs/>
                <w:sz w:val="22"/>
                <w:szCs w:val="22"/>
              </w:rPr>
            </w:pPr>
            <w:r w:rsidRPr="00246B54">
              <w:rPr>
                <w:rFonts w:cstheme="minorHAnsi"/>
                <w:b/>
                <w:bCs/>
                <w:sz w:val="22"/>
                <w:szCs w:val="22"/>
              </w:rPr>
              <w:t>Community Infrastructure Levy Proposal Form</w:t>
            </w:r>
          </w:p>
          <w:p w14:paraId="5EC4264E" w14:textId="77777777" w:rsidR="00197052" w:rsidRPr="00246B54" w:rsidRDefault="00197052" w:rsidP="00E321C4">
            <w:pPr>
              <w:rPr>
                <w:rFonts w:cstheme="minorHAnsi"/>
                <w:sz w:val="22"/>
                <w:szCs w:val="22"/>
              </w:rPr>
            </w:pPr>
          </w:p>
        </w:tc>
      </w:tr>
      <w:tr w:rsidR="00197052" w:rsidRPr="00246B54" w14:paraId="1CA444FF" w14:textId="77777777" w:rsidTr="00E321C4">
        <w:trPr>
          <w:gridAfter w:val="1"/>
          <w:wAfter w:w="33" w:type="dxa"/>
          <w:trHeight w:val="1139"/>
        </w:trPr>
        <w:tc>
          <w:tcPr>
            <w:tcW w:w="10752" w:type="dxa"/>
            <w:gridSpan w:val="22"/>
          </w:tcPr>
          <w:p w14:paraId="2A024297" w14:textId="77777777" w:rsidR="00197052" w:rsidRPr="00246B54" w:rsidRDefault="00197052" w:rsidP="00E321C4">
            <w:pPr>
              <w:jc w:val="center"/>
              <w:rPr>
                <w:rFonts w:cstheme="minorHAnsi"/>
                <w:b/>
                <w:bCs/>
                <w:sz w:val="22"/>
                <w:szCs w:val="22"/>
              </w:rPr>
            </w:pPr>
            <w:r w:rsidRPr="00246B54">
              <w:rPr>
                <w:rFonts w:cstheme="minorHAnsi"/>
                <w:b/>
                <w:bCs/>
                <w:sz w:val="22"/>
                <w:szCs w:val="22"/>
              </w:rPr>
              <w:t>CCDC CIL Guide for Parish and District Councils</w:t>
            </w:r>
          </w:p>
          <w:p w14:paraId="33C1609D" w14:textId="77777777" w:rsidR="00197052" w:rsidRPr="00C8121B" w:rsidRDefault="00197052" w:rsidP="00E321C4">
            <w:pPr>
              <w:rPr>
                <w:rFonts w:cstheme="minorHAnsi"/>
                <w:i/>
                <w:iCs/>
                <w:sz w:val="20"/>
                <w:szCs w:val="20"/>
              </w:rPr>
            </w:pPr>
            <w:r w:rsidRPr="00C8121B">
              <w:rPr>
                <w:rFonts w:cstheme="minorHAnsi"/>
                <w:i/>
                <w:iCs/>
                <w:sz w:val="20"/>
                <w:szCs w:val="20"/>
              </w:rPr>
              <w:t>“There is a duty to spend CIL income on providing, improving, replacing, operating or maintaining infrastructure that supports the development of the Local Council area or anything else concerned with addressing the demands that development places on the area. For example, Flood defences, Schools &amp; other educational facilities, Sporting and recreational facilities, Open spaces”</w:t>
            </w:r>
          </w:p>
        </w:tc>
      </w:tr>
      <w:tr w:rsidR="00197052" w:rsidRPr="00246B54" w14:paraId="0EF19CBD" w14:textId="77777777" w:rsidTr="00E321C4">
        <w:trPr>
          <w:gridAfter w:val="1"/>
          <w:wAfter w:w="33" w:type="dxa"/>
          <w:trHeight w:val="290"/>
        </w:trPr>
        <w:tc>
          <w:tcPr>
            <w:tcW w:w="10752" w:type="dxa"/>
            <w:gridSpan w:val="22"/>
            <w:shd w:val="clear" w:color="auto" w:fill="D0CECE" w:themeFill="background2" w:themeFillShade="E6"/>
          </w:tcPr>
          <w:p w14:paraId="64F7BBEF" w14:textId="77777777" w:rsidR="00197052" w:rsidRPr="00612343" w:rsidRDefault="00197052" w:rsidP="00E321C4">
            <w:pPr>
              <w:jc w:val="center"/>
              <w:rPr>
                <w:rFonts w:cstheme="minorHAnsi"/>
                <w:b/>
                <w:bCs/>
                <w:sz w:val="20"/>
                <w:szCs w:val="20"/>
              </w:rPr>
            </w:pPr>
            <w:r>
              <w:rPr>
                <w:rFonts w:cstheme="minorHAnsi"/>
                <w:b/>
                <w:bCs/>
                <w:sz w:val="20"/>
                <w:szCs w:val="20"/>
              </w:rPr>
              <w:t xml:space="preserve">THIS SECTION </w:t>
            </w:r>
            <w:r w:rsidRPr="00612343">
              <w:rPr>
                <w:rFonts w:cstheme="minorHAnsi"/>
                <w:b/>
                <w:bCs/>
                <w:sz w:val="20"/>
                <w:szCs w:val="20"/>
              </w:rPr>
              <w:t>TO BE COMPLETED BY THE PROPOSER</w:t>
            </w:r>
          </w:p>
        </w:tc>
      </w:tr>
      <w:tr w:rsidR="00197052" w:rsidRPr="00246B54" w14:paraId="53CCC68D" w14:textId="77777777" w:rsidTr="0055392A">
        <w:trPr>
          <w:gridAfter w:val="1"/>
          <w:wAfter w:w="33" w:type="dxa"/>
          <w:trHeight w:val="507"/>
        </w:trPr>
        <w:tc>
          <w:tcPr>
            <w:tcW w:w="2005" w:type="dxa"/>
            <w:gridSpan w:val="3"/>
          </w:tcPr>
          <w:p w14:paraId="6616BB20" w14:textId="77777777" w:rsidR="00197052" w:rsidRPr="00246B54" w:rsidRDefault="00197052" w:rsidP="00E321C4">
            <w:pPr>
              <w:rPr>
                <w:rFonts w:cstheme="minorHAnsi"/>
                <w:sz w:val="22"/>
                <w:szCs w:val="22"/>
              </w:rPr>
            </w:pPr>
            <w:r w:rsidRPr="00350750">
              <w:rPr>
                <w:rFonts w:cstheme="minorHAnsi"/>
                <w:b/>
                <w:bCs/>
                <w:sz w:val="22"/>
                <w:szCs w:val="22"/>
              </w:rPr>
              <w:t>Name of Proposal</w:t>
            </w:r>
            <w:r w:rsidRPr="00246B54">
              <w:rPr>
                <w:rFonts w:cstheme="minorHAnsi"/>
                <w:sz w:val="22"/>
                <w:szCs w:val="22"/>
              </w:rPr>
              <w:t>:</w:t>
            </w:r>
          </w:p>
        </w:tc>
        <w:tc>
          <w:tcPr>
            <w:tcW w:w="6160" w:type="dxa"/>
            <w:gridSpan w:val="14"/>
          </w:tcPr>
          <w:p w14:paraId="1115AADF" w14:textId="77777777" w:rsidR="00197052" w:rsidRPr="00350750" w:rsidRDefault="00197052" w:rsidP="00E321C4">
            <w:pPr>
              <w:rPr>
                <w:rFonts w:cstheme="minorHAnsi"/>
                <w:i/>
                <w:iCs/>
                <w:sz w:val="22"/>
                <w:szCs w:val="22"/>
              </w:rPr>
            </w:pPr>
            <w:r w:rsidRPr="00350750">
              <w:rPr>
                <w:rFonts w:cstheme="minorHAnsi"/>
                <w:i/>
                <w:iCs/>
                <w:sz w:val="22"/>
                <w:szCs w:val="22"/>
              </w:rPr>
              <w:t>Renovation of Bridgtown Memorial Gardens &amp; Play Park</w:t>
            </w:r>
          </w:p>
        </w:tc>
        <w:tc>
          <w:tcPr>
            <w:tcW w:w="2587" w:type="dxa"/>
            <w:gridSpan w:val="5"/>
          </w:tcPr>
          <w:p w14:paraId="0748E43D" w14:textId="77777777" w:rsidR="00197052" w:rsidRPr="00350750" w:rsidRDefault="00197052" w:rsidP="00E321C4">
            <w:pPr>
              <w:rPr>
                <w:rFonts w:cstheme="minorHAnsi"/>
                <w:b/>
                <w:bCs/>
                <w:sz w:val="22"/>
                <w:szCs w:val="22"/>
              </w:rPr>
            </w:pPr>
            <w:r w:rsidRPr="00350750">
              <w:rPr>
                <w:rFonts w:cstheme="minorHAnsi"/>
                <w:b/>
                <w:bCs/>
                <w:sz w:val="22"/>
                <w:szCs w:val="22"/>
              </w:rPr>
              <w:t>Date:</w:t>
            </w:r>
          </w:p>
          <w:p w14:paraId="1268A69E" w14:textId="77777777" w:rsidR="00197052" w:rsidRPr="00246B54" w:rsidRDefault="00197052" w:rsidP="00E321C4">
            <w:pPr>
              <w:rPr>
                <w:rFonts w:cstheme="minorHAnsi"/>
                <w:sz w:val="22"/>
                <w:szCs w:val="22"/>
              </w:rPr>
            </w:pPr>
            <w:r>
              <w:rPr>
                <w:rFonts w:cstheme="minorHAnsi"/>
                <w:sz w:val="22"/>
                <w:szCs w:val="22"/>
              </w:rPr>
              <w:t>26.05.21</w:t>
            </w:r>
          </w:p>
        </w:tc>
      </w:tr>
      <w:tr w:rsidR="00197052" w:rsidRPr="00246B54" w14:paraId="61ABF0D9" w14:textId="77777777" w:rsidTr="0055392A">
        <w:trPr>
          <w:gridAfter w:val="1"/>
          <w:wAfter w:w="33" w:type="dxa"/>
          <w:trHeight w:val="2288"/>
        </w:trPr>
        <w:tc>
          <w:tcPr>
            <w:tcW w:w="10752" w:type="dxa"/>
            <w:gridSpan w:val="22"/>
          </w:tcPr>
          <w:p w14:paraId="71E9F02D" w14:textId="77777777" w:rsidR="00197052" w:rsidRPr="00246B54" w:rsidRDefault="00197052" w:rsidP="00E321C4">
            <w:pPr>
              <w:rPr>
                <w:rFonts w:cstheme="minorHAnsi"/>
                <w:sz w:val="22"/>
                <w:szCs w:val="22"/>
              </w:rPr>
            </w:pPr>
            <w:r w:rsidRPr="00350750">
              <w:rPr>
                <w:rFonts w:cstheme="minorHAnsi"/>
                <w:b/>
                <w:bCs/>
                <w:sz w:val="22"/>
                <w:szCs w:val="22"/>
              </w:rPr>
              <w:t>Description of Proposal</w:t>
            </w:r>
            <w:r>
              <w:rPr>
                <w:rFonts w:cstheme="minorHAnsi"/>
                <w:sz w:val="22"/>
                <w:szCs w:val="22"/>
              </w:rPr>
              <w:t>:</w:t>
            </w:r>
          </w:p>
          <w:p w14:paraId="36AFF033" w14:textId="77777777" w:rsidR="00197052" w:rsidRDefault="00197052" w:rsidP="00E321C4">
            <w:pPr>
              <w:rPr>
                <w:rFonts w:cstheme="minorHAnsi"/>
                <w:sz w:val="22"/>
                <w:szCs w:val="22"/>
              </w:rPr>
            </w:pPr>
          </w:p>
          <w:p w14:paraId="169EA621" w14:textId="77777777" w:rsidR="00197052" w:rsidRDefault="00197052" w:rsidP="00E321C4">
            <w:pPr>
              <w:rPr>
                <w:rFonts w:cstheme="minorHAnsi"/>
                <w:i/>
                <w:iCs/>
                <w:sz w:val="22"/>
                <w:szCs w:val="22"/>
              </w:rPr>
            </w:pPr>
            <w:r w:rsidRPr="00350750">
              <w:rPr>
                <w:rFonts w:cstheme="minorHAnsi"/>
                <w:i/>
                <w:iCs/>
                <w:sz w:val="22"/>
                <w:szCs w:val="22"/>
              </w:rPr>
              <w:t>Bridgtown Park is in a poor state of repair and the Parish Council is asked to agree in principle a sum of money to make improvements to the Park which will include replacement of the bins which are disintegrating and CCTV to address vandalism concerns</w:t>
            </w:r>
            <w:r>
              <w:rPr>
                <w:rFonts w:cstheme="minorHAnsi"/>
                <w:i/>
                <w:iCs/>
                <w:sz w:val="22"/>
                <w:szCs w:val="22"/>
              </w:rPr>
              <w:t xml:space="preserve"> and any other items required to renovate the Park. The aim is to make the Park an attractive place for residents to visit, families to visit, children to play and which they can feel proud of.</w:t>
            </w:r>
          </w:p>
          <w:p w14:paraId="5F57EC0B" w14:textId="77777777" w:rsidR="00197052" w:rsidRDefault="00197052" w:rsidP="00E321C4">
            <w:pPr>
              <w:rPr>
                <w:rFonts w:cstheme="minorHAnsi"/>
                <w:i/>
                <w:iCs/>
                <w:sz w:val="22"/>
                <w:szCs w:val="22"/>
              </w:rPr>
            </w:pPr>
          </w:p>
          <w:p w14:paraId="742F9D21" w14:textId="5D0E2923" w:rsidR="00197052" w:rsidRPr="0055392A" w:rsidRDefault="00197052" w:rsidP="00E321C4">
            <w:pPr>
              <w:rPr>
                <w:rFonts w:cstheme="minorHAnsi"/>
                <w:i/>
                <w:iCs/>
                <w:sz w:val="22"/>
                <w:szCs w:val="22"/>
              </w:rPr>
            </w:pPr>
            <w:r w:rsidRPr="00D55480">
              <w:rPr>
                <w:rFonts w:cstheme="minorHAnsi"/>
                <w:b/>
                <w:bCs/>
                <w:i/>
                <w:iCs/>
                <w:sz w:val="22"/>
                <w:szCs w:val="22"/>
              </w:rPr>
              <w:t>Proposal:</w:t>
            </w:r>
            <w:r>
              <w:rPr>
                <w:rFonts w:cstheme="minorHAnsi"/>
                <w:i/>
                <w:iCs/>
                <w:sz w:val="22"/>
                <w:szCs w:val="22"/>
              </w:rPr>
              <w:t xml:space="preserve"> To agree budget of £15,000 for renovation and CCTV security measures of Bridgtown Memorial Park Gardens between Park Street and Union Street.</w:t>
            </w:r>
          </w:p>
        </w:tc>
      </w:tr>
      <w:tr w:rsidR="00197052" w:rsidRPr="00246B54" w14:paraId="17055010" w14:textId="77777777" w:rsidTr="00E321C4">
        <w:trPr>
          <w:gridAfter w:val="1"/>
          <w:wAfter w:w="33" w:type="dxa"/>
          <w:trHeight w:val="397"/>
        </w:trPr>
        <w:tc>
          <w:tcPr>
            <w:tcW w:w="6040" w:type="dxa"/>
            <w:gridSpan w:val="11"/>
          </w:tcPr>
          <w:p w14:paraId="1C43AA66" w14:textId="77777777" w:rsidR="00197052" w:rsidRPr="00350750" w:rsidRDefault="00197052" w:rsidP="00E321C4">
            <w:pPr>
              <w:rPr>
                <w:rFonts w:cstheme="minorHAnsi"/>
                <w:b/>
                <w:bCs/>
                <w:i/>
                <w:iCs/>
                <w:sz w:val="22"/>
                <w:szCs w:val="22"/>
              </w:rPr>
            </w:pPr>
            <w:r w:rsidRPr="00350750">
              <w:rPr>
                <w:rFonts w:cstheme="minorHAnsi"/>
                <w:b/>
                <w:bCs/>
                <w:sz w:val="22"/>
                <w:szCs w:val="22"/>
              </w:rPr>
              <w:t xml:space="preserve">Does Proposal meet CIL criteria. </w:t>
            </w:r>
            <w:r w:rsidRPr="00350750">
              <w:rPr>
                <w:rFonts w:cstheme="minorHAnsi"/>
                <w:b/>
                <w:bCs/>
                <w:i/>
                <w:iCs/>
                <w:sz w:val="22"/>
                <w:szCs w:val="22"/>
              </w:rPr>
              <w:t>Please tick answer</w:t>
            </w:r>
          </w:p>
        </w:tc>
        <w:tc>
          <w:tcPr>
            <w:tcW w:w="1343" w:type="dxa"/>
            <w:gridSpan w:val="5"/>
          </w:tcPr>
          <w:p w14:paraId="6AECBE4E" w14:textId="77777777" w:rsidR="00197052" w:rsidRPr="00500D30" w:rsidRDefault="00197052" w:rsidP="00E321C4">
            <w:pPr>
              <w:rPr>
                <w:rFonts w:cstheme="minorHAnsi"/>
                <w:b/>
                <w:bCs/>
                <w:sz w:val="28"/>
                <w:szCs w:val="28"/>
              </w:rPr>
            </w:pPr>
            <w:r w:rsidRPr="00246B54">
              <w:rPr>
                <w:rFonts w:cstheme="minorHAnsi"/>
                <w:sz w:val="22"/>
                <w:szCs w:val="22"/>
              </w:rPr>
              <w:t>YES</w:t>
            </w:r>
            <w:r>
              <w:rPr>
                <w:rFonts w:cstheme="minorHAnsi"/>
                <w:sz w:val="22"/>
                <w:szCs w:val="22"/>
              </w:rPr>
              <w:t xml:space="preserve"> </w:t>
            </w:r>
            <w:r>
              <w:rPr>
                <w:rFonts w:cstheme="minorHAnsi"/>
                <w:b/>
                <w:bCs/>
                <w:sz w:val="28"/>
                <w:szCs w:val="28"/>
              </w:rPr>
              <w:t>X</w:t>
            </w:r>
          </w:p>
        </w:tc>
        <w:tc>
          <w:tcPr>
            <w:tcW w:w="3369" w:type="dxa"/>
            <w:gridSpan w:val="6"/>
          </w:tcPr>
          <w:p w14:paraId="174D9978" w14:textId="77777777" w:rsidR="00197052" w:rsidRPr="00246B54" w:rsidRDefault="00197052" w:rsidP="00E321C4">
            <w:pPr>
              <w:rPr>
                <w:rFonts w:cstheme="minorHAnsi"/>
                <w:sz w:val="22"/>
                <w:szCs w:val="22"/>
              </w:rPr>
            </w:pPr>
            <w:r w:rsidRPr="00246B54">
              <w:rPr>
                <w:rFonts w:cstheme="minorHAnsi"/>
                <w:sz w:val="22"/>
                <w:szCs w:val="22"/>
              </w:rPr>
              <w:t>NO</w:t>
            </w:r>
          </w:p>
        </w:tc>
      </w:tr>
      <w:tr w:rsidR="00197052" w:rsidRPr="00246B54" w14:paraId="5BA87783" w14:textId="77777777" w:rsidTr="00E321C4">
        <w:trPr>
          <w:gridAfter w:val="1"/>
          <w:wAfter w:w="33" w:type="dxa"/>
          <w:trHeight w:val="303"/>
        </w:trPr>
        <w:tc>
          <w:tcPr>
            <w:tcW w:w="10752" w:type="dxa"/>
            <w:gridSpan w:val="22"/>
          </w:tcPr>
          <w:p w14:paraId="41DD2385" w14:textId="77777777" w:rsidR="00197052" w:rsidRPr="00350750" w:rsidRDefault="00197052" w:rsidP="00E321C4">
            <w:pPr>
              <w:rPr>
                <w:rFonts w:cstheme="minorHAnsi"/>
                <w:b/>
                <w:bCs/>
                <w:sz w:val="22"/>
                <w:szCs w:val="22"/>
              </w:rPr>
            </w:pPr>
            <w:r w:rsidRPr="00350750">
              <w:rPr>
                <w:rFonts w:cstheme="minorHAnsi"/>
                <w:b/>
                <w:bCs/>
                <w:sz w:val="22"/>
                <w:szCs w:val="22"/>
              </w:rPr>
              <w:t xml:space="preserve">Which residents are most likely to benefit: </w:t>
            </w:r>
            <w:r w:rsidRPr="00350750">
              <w:rPr>
                <w:rFonts w:cstheme="minorHAnsi"/>
                <w:b/>
                <w:bCs/>
                <w:i/>
                <w:iCs/>
                <w:sz w:val="22"/>
                <w:szCs w:val="22"/>
              </w:rPr>
              <w:t>Please tick answer</w:t>
            </w:r>
          </w:p>
        </w:tc>
      </w:tr>
      <w:tr w:rsidR="00197052" w:rsidRPr="00246B54" w14:paraId="6E0E7287" w14:textId="77777777" w:rsidTr="00E321C4">
        <w:trPr>
          <w:gridAfter w:val="1"/>
          <w:wAfter w:w="33" w:type="dxa"/>
          <w:trHeight w:val="383"/>
        </w:trPr>
        <w:tc>
          <w:tcPr>
            <w:tcW w:w="1632" w:type="dxa"/>
          </w:tcPr>
          <w:p w14:paraId="68FDC064" w14:textId="77777777" w:rsidR="00197052" w:rsidRPr="00246B54" w:rsidRDefault="00197052" w:rsidP="00E321C4">
            <w:pPr>
              <w:rPr>
                <w:rFonts w:cstheme="minorHAnsi"/>
                <w:sz w:val="22"/>
                <w:szCs w:val="22"/>
              </w:rPr>
            </w:pPr>
            <w:r w:rsidRPr="00246B54">
              <w:rPr>
                <w:rFonts w:cstheme="minorHAnsi"/>
                <w:sz w:val="22"/>
                <w:szCs w:val="22"/>
              </w:rPr>
              <w:t xml:space="preserve">Children  </w:t>
            </w:r>
          </w:p>
        </w:tc>
        <w:tc>
          <w:tcPr>
            <w:tcW w:w="669" w:type="dxa"/>
            <w:gridSpan w:val="4"/>
          </w:tcPr>
          <w:p w14:paraId="69CABA6E" w14:textId="77777777" w:rsidR="00197052" w:rsidRPr="00500D30" w:rsidRDefault="00197052" w:rsidP="00E321C4">
            <w:pPr>
              <w:rPr>
                <w:rFonts w:cstheme="minorHAnsi"/>
                <w:b/>
                <w:bCs/>
                <w:sz w:val="28"/>
                <w:szCs w:val="28"/>
              </w:rPr>
            </w:pPr>
            <w:r>
              <w:rPr>
                <w:rFonts w:cstheme="minorHAnsi"/>
                <w:b/>
                <w:bCs/>
                <w:sz w:val="28"/>
                <w:szCs w:val="28"/>
              </w:rPr>
              <w:t>X</w:t>
            </w:r>
          </w:p>
        </w:tc>
        <w:tc>
          <w:tcPr>
            <w:tcW w:w="2083" w:type="dxa"/>
            <w:gridSpan w:val="2"/>
          </w:tcPr>
          <w:p w14:paraId="215F02B4" w14:textId="77777777" w:rsidR="00197052" w:rsidRPr="00500D30" w:rsidRDefault="00197052" w:rsidP="00E321C4">
            <w:pPr>
              <w:rPr>
                <w:rFonts w:cstheme="minorHAnsi"/>
                <w:b/>
                <w:bCs/>
                <w:sz w:val="28"/>
                <w:szCs w:val="28"/>
              </w:rPr>
            </w:pPr>
            <w:r w:rsidRPr="00246B54">
              <w:rPr>
                <w:rFonts w:cstheme="minorHAnsi"/>
                <w:sz w:val="22"/>
                <w:szCs w:val="22"/>
              </w:rPr>
              <w:t>Adolescents</w:t>
            </w:r>
          </w:p>
        </w:tc>
        <w:tc>
          <w:tcPr>
            <w:tcW w:w="707" w:type="dxa"/>
            <w:gridSpan w:val="2"/>
          </w:tcPr>
          <w:p w14:paraId="54F766B7" w14:textId="77777777" w:rsidR="00197052" w:rsidRPr="00500D30" w:rsidRDefault="00197052" w:rsidP="00E321C4">
            <w:pPr>
              <w:rPr>
                <w:rFonts w:cstheme="minorHAnsi"/>
                <w:b/>
                <w:bCs/>
                <w:sz w:val="28"/>
                <w:szCs w:val="28"/>
              </w:rPr>
            </w:pPr>
            <w:r>
              <w:rPr>
                <w:rFonts w:cstheme="minorHAnsi"/>
                <w:b/>
                <w:bCs/>
                <w:sz w:val="28"/>
                <w:szCs w:val="28"/>
              </w:rPr>
              <w:t>X</w:t>
            </w:r>
          </w:p>
        </w:tc>
        <w:tc>
          <w:tcPr>
            <w:tcW w:w="949" w:type="dxa"/>
            <w:gridSpan w:val="2"/>
          </w:tcPr>
          <w:p w14:paraId="322C6495" w14:textId="77777777" w:rsidR="00197052" w:rsidRPr="00246B54" w:rsidRDefault="00197052" w:rsidP="00E321C4">
            <w:pPr>
              <w:rPr>
                <w:rFonts w:cstheme="minorHAnsi"/>
                <w:sz w:val="22"/>
                <w:szCs w:val="22"/>
              </w:rPr>
            </w:pPr>
            <w:r w:rsidRPr="00246B54">
              <w:rPr>
                <w:rFonts w:cstheme="minorHAnsi"/>
                <w:sz w:val="22"/>
                <w:szCs w:val="22"/>
              </w:rPr>
              <w:t xml:space="preserve">Adults </w:t>
            </w:r>
          </w:p>
        </w:tc>
        <w:tc>
          <w:tcPr>
            <w:tcW w:w="2704" w:type="dxa"/>
            <w:gridSpan w:val="8"/>
          </w:tcPr>
          <w:p w14:paraId="6C1B6365" w14:textId="77777777" w:rsidR="00197052" w:rsidRPr="00500D30" w:rsidRDefault="00197052" w:rsidP="00E321C4">
            <w:pPr>
              <w:rPr>
                <w:rFonts w:cstheme="minorHAnsi"/>
                <w:b/>
                <w:bCs/>
                <w:sz w:val="28"/>
                <w:szCs w:val="28"/>
              </w:rPr>
            </w:pPr>
            <w:r>
              <w:rPr>
                <w:rFonts w:cstheme="minorHAnsi"/>
                <w:b/>
                <w:bCs/>
                <w:sz w:val="28"/>
                <w:szCs w:val="28"/>
              </w:rPr>
              <w:t>X</w:t>
            </w:r>
          </w:p>
        </w:tc>
        <w:tc>
          <w:tcPr>
            <w:tcW w:w="996" w:type="dxa"/>
            <w:gridSpan w:val="2"/>
          </w:tcPr>
          <w:p w14:paraId="71C10D87" w14:textId="77777777" w:rsidR="00197052" w:rsidRPr="00246B54" w:rsidRDefault="00197052" w:rsidP="00E321C4">
            <w:pPr>
              <w:rPr>
                <w:rFonts w:cstheme="minorHAnsi"/>
                <w:sz w:val="22"/>
                <w:szCs w:val="22"/>
              </w:rPr>
            </w:pPr>
            <w:r w:rsidRPr="00246B54">
              <w:rPr>
                <w:rFonts w:cstheme="minorHAnsi"/>
                <w:sz w:val="22"/>
                <w:szCs w:val="22"/>
              </w:rPr>
              <w:t xml:space="preserve">Elderly </w:t>
            </w:r>
          </w:p>
        </w:tc>
        <w:tc>
          <w:tcPr>
            <w:tcW w:w="1012" w:type="dxa"/>
          </w:tcPr>
          <w:p w14:paraId="1630ED5B" w14:textId="77777777" w:rsidR="00197052" w:rsidRPr="00246B54" w:rsidRDefault="00197052" w:rsidP="00E321C4">
            <w:pPr>
              <w:rPr>
                <w:rFonts w:cstheme="minorHAnsi"/>
                <w:sz w:val="22"/>
                <w:szCs w:val="22"/>
              </w:rPr>
            </w:pPr>
            <w:r>
              <w:rPr>
                <w:rFonts w:cstheme="minorHAnsi"/>
                <w:sz w:val="22"/>
                <w:szCs w:val="22"/>
              </w:rPr>
              <w:t>X</w:t>
            </w:r>
          </w:p>
        </w:tc>
      </w:tr>
      <w:tr w:rsidR="00197052" w:rsidRPr="00246B54" w14:paraId="2175B921" w14:textId="77777777" w:rsidTr="0055392A">
        <w:trPr>
          <w:gridAfter w:val="1"/>
          <w:wAfter w:w="33" w:type="dxa"/>
          <w:trHeight w:val="329"/>
        </w:trPr>
        <w:tc>
          <w:tcPr>
            <w:tcW w:w="10752" w:type="dxa"/>
            <w:gridSpan w:val="22"/>
          </w:tcPr>
          <w:p w14:paraId="06B9D038" w14:textId="10A7D6B4" w:rsidR="00197052" w:rsidRPr="00246B54" w:rsidRDefault="00197052" w:rsidP="00E321C4">
            <w:pPr>
              <w:rPr>
                <w:rFonts w:cstheme="minorHAnsi"/>
                <w:sz w:val="22"/>
                <w:szCs w:val="22"/>
              </w:rPr>
            </w:pPr>
            <w:r w:rsidRPr="00350750">
              <w:rPr>
                <w:rFonts w:cstheme="minorHAnsi"/>
                <w:b/>
                <w:bCs/>
                <w:sz w:val="22"/>
                <w:szCs w:val="22"/>
              </w:rPr>
              <w:t>Other:</w:t>
            </w:r>
            <w:r>
              <w:rPr>
                <w:rFonts w:cstheme="minorHAnsi"/>
                <w:sz w:val="22"/>
                <w:szCs w:val="22"/>
              </w:rPr>
              <w:t xml:space="preserve">  </w:t>
            </w:r>
          </w:p>
        </w:tc>
      </w:tr>
      <w:tr w:rsidR="00197052" w:rsidRPr="00246B54" w14:paraId="6636C663" w14:textId="77777777" w:rsidTr="0055392A">
        <w:trPr>
          <w:gridAfter w:val="1"/>
          <w:wAfter w:w="33" w:type="dxa"/>
          <w:trHeight w:val="2464"/>
        </w:trPr>
        <w:tc>
          <w:tcPr>
            <w:tcW w:w="10752" w:type="dxa"/>
            <w:gridSpan w:val="22"/>
          </w:tcPr>
          <w:p w14:paraId="3C4BF716" w14:textId="77777777" w:rsidR="00197052" w:rsidRPr="005A5C58" w:rsidRDefault="00197052" w:rsidP="00E321C4">
            <w:pPr>
              <w:rPr>
                <w:rFonts w:cstheme="minorHAnsi"/>
                <w:b/>
                <w:bCs/>
                <w:sz w:val="22"/>
                <w:szCs w:val="22"/>
              </w:rPr>
            </w:pPr>
            <w:r w:rsidRPr="005A5C58">
              <w:rPr>
                <w:rFonts w:cstheme="minorHAnsi"/>
                <w:b/>
                <w:bCs/>
                <w:sz w:val="22"/>
                <w:szCs w:val="22"/>
              </w:rPr>
              <w:t xml:space="preserve">What will the benefits </w:t>
            </w:r>
            <w:proofErr w:type="gramStart"/>
            <w:r w:rsidRPr="005A5C58">
              <w:rPr>
                <w:rFonts w:cstheme="minorHAnsi"/>
                <w:b/>
                <w:bCs/>
                <w:sz w:val="22"/>
                <w:szCs w:val="22"/>
              </w:rPr>
              <w:t>be:</w:t>
            </w:r>
            <w:proofErr w:type="gramEnd"/>
          </w:p>
          <w:p w14:paraId="4952E780"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A central focus for families and others to visit and enjoy</w:t>
            </w:r>
          </w:p>
          <w:p w14:paraId="0C87F18B"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A safe area for children to play and for mothers to take their children</w:t>
            </w:r>
          </w:p>
          <w:p w14:paraId="564A2561"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A venue to celebrate national promotions such as British Royal Legion commemorations, Dementia week etc</w:t>
            </w:r>
          </w:p>
          <w:p w14:paraId="7588E9CE"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 xml:space="preserve">A venue to hold local festivities </w:t>
            </w:r>
          </w:p>
          <w:p w14:paraId="207E6F6F" w14:textId="77777777" w:rsidR="00197052" w:rsidRPr="005A5C58" w:rsidRDefault="00197052" w:rsidP="00197052">
            <w:pPr>
              <w:pStyle w:val="ListParagraph"/>
              <w:numPr>
                <w:ilvl w:val="0"/>
                <w:numId w:val="48"/>
              </w:numPr>
              <w:rPr>
                <w:rFonts w:cstheme="minorHAnsi"/>
                <w:sz w:val="22"/>
                <w:szCs w:val="22"/>
              </w:rPr>
            </w:pPr>
            <w:r w:rsidRPr="005A5C58">
              <w:rPr>
                <w:rFonts w:cstheme="minorHAnsi"/>
                <w:sz w:val="22"/>
                <w:szCs w:val="22"/>
              </w:rPr>
              <w:t xml:space="preserve">The Park will have a small sensory garden which will be attractive for those with sensory disabilities </w:t>
            </w:r>
          </w:p>
          <w:p w14:paraId="2D85C8DF" w14:textId="77777777" w:rsidR="00197052" w:rsidRDefault="00197052" w:rsidP="00197052">
            <w:pPr>
              <w:pStyle w:val="ListParagraph"/>
              <w:numPr>
                <w:ilvl w:val="0"/>
                <w:numId w:val="48"/>
              </w:numPr>
              <w:rPr>
                <w:rFonts w:cstheme="minorHAnsi"/>
                <w:sz w:val="22"/>
                <w:szCs w:val="22"/>
              </w:rPr>
            </w:pPr>
            <w:r w:rsidRPr="005A5C58">
              <w:rPr>
                <w:rFonts w:cstheme="minorHAnsi"/>
                <w:sz w:val="22"/>
                <w:szCs w:val="22"/>
              </w:rPr>
              <w:t>Having access to an attractive garden environment can promote general well being</w:t>
            </w:r>
          </w:p>
          <w:p w14:paraId="1111780A" w14:textId="4251F419" w:rsidR="00197052" w:rsidRPr="0055392A" w:rsidRDefault="00197052" w:rsidP="00E321C4">
            <w:pPr>
              <w:pStyle w:val="ListParagraph"/>
              <w:numPr>
                <w:ilvl w:val="0"/>
                <w:numId w:val="48"/>
              </w:numPr>
              <w:rPr>
                <w:rFonts w:cstheme="minorHAnsi"/>
                <w:sz w:val="22"/>
                <w:szCs w:val="22"/>
              </w:rPr>
            </w:pPr>
            <w:r w:rsidRPr="000879AB">
              <w:rPr>
                <w:rFonts w:cstheme="minorHAnsi"/>
                <w:sz w:val="22"/>
                <w:szCs w:val="22"/>
              </w:rPr>
              <w:t>An area of pride for the village</w:t>
            </w:r>
            <w:r>
              <w:rPr>
                <w:rFonts w:cstheme="minorHAnsi"/>
                <w:sz w:val="22"/>
                <w:szCs w:val="22"/>
              </w:rPr>
              <w:t>.</w:t>
            </w:r>
          </w:p>
        </w:tc>
      </w:tr>
      <w:tr w:rsidR="00197052" w:rsidRPr="00246B54" w14:paraId="2B734487" w14:textId="77777777" w:rsidTr="00E321C4">
        <w:trPr>
          <w:gridAfter w:val="1"/>
          <w:wAfter w:w="33" w:type="dxa"/>
          <w:trHeight w:val="303"/>
        </w:trPr>
        <w:tc>
          <w:tcPr>
            <w:tcW w:w="8165" w:type="dxa"/>
            <w:gridSpan w:val="17"/>
          </w:tcPr>
          <w:p w14:paraId="5E65B67E" w14:textId="77777777" w:rsidR="00197052" w:rsidRPr="005A5C58" w:rsidRDefault="00197052" w:rsidP="00E321C4">
            <w:pPr>
              <w:rPr>
                <w:rFonts w:cstheme="minorHAnsi"/>
                <w:b/>
                <w:bCs/>
                <w:sz w:val="22"/>
                <w:szCs w:val="22"/>
              </w:rPr>
            </w:pPr>
            <w:r w:rsidRPr="005A5C58">
              <w:rPr>
                <w:rFonts w:cstheme="minorHAnsi"/>
                <w:b/>
                <w:bCs/>
                <w:sz w:val="22"/>
                <w:szCs w:val="22"/>
              </w:rPr>
              <w:t xml:space="preserve">Capital costs - Initial cost or outlay </w:t>
            </w:r>
          </w:p>
        </w:tc>
        <w:tc>
          <w:tcPr>
            <w:tcW w:w="2587" w:type="dxa"/>
            <w:gridSpan w:val="5"/>
          </w:tcPr>
          <w:p w14:paraId="7F16DEEE" w14:textId="77777777" w:rsidR="00197052" w:rsidRPr="00246B54" w:rsidRDefault="00197052" w:rsidP="00E321C4">
            <w:pPr>
              <w:rPr>
                <w:rFonts w:cstheme="minorHAnsi"/>
                <w:sz w:val="22"/>
                <w:szCs w:val="22"/>
              </w:rPr>
            </w:pPr>
            <w:r w:rsidRPr="00246B54">
              <w:rPr>
                <w:rFonts w:cstheme="minorHAnsi"/>
                <w:sz w:val="22"/>
                <w:szCs w:val="22"/>
              </w:rPr>
              <w:t>£</w:t>
            </w:r>
            <w:r>
              <w:rPr>
                <w:rFonts w:cstheme="minorHAnsi"/>
                <w:sz w:val="22"/>
                <w:szCs w:val="22"/>
              </w:rPr>
              <w:t>15,000</w:t>
            </w:r>
          </w:p>
        </w:tc>
      </w:tr>
      <w:tr w:rsidR="00197052" w:rsidRPr="00246B54" w14:paraId="128C47F8" w14:textId="77777777" w:rsidTr="00E321C4">
        <w:trPr>
          <w:gridAfter w:val="1"/>
          <w:wAfter w:w="33" w:type="dxa"/>
          <w:trHeight w:val="303"/>
        </w:trPr>
        <w:tc>
          <w:tcPr>
            <w:tcW w:w="8165" w:type="dxa"/>
            <w:gridSpan w:val="17"/>
          </w:tcPr>
          <w:p w14:paraId="0018B076" w14:textId="77777777" w:rsidR="00197052" w:rsidRPr="005A5C58" w:rsidRDefault="00197052" w:rsidP="00E321C4">
            <w:pPr>
              <w:rPr>
                <w:rFonts w:cstheme="minorHAnsi"/>
                <w:b/>
                <w:bCs/>
                <w:sz w:val="22"/>
                <w:szCs w:val="22"/>
              </w:rPr>
            </w:pPr>
            <w:r w:rsidRPr="005A5C58">
              <w:rPr>
                <w:rFonts w:cstheme="minorHAnsi"/>
                <w:b/>
                <w:bCs/>
                <w:sz w:val="22"/>
                <w:szCs w:val="22"/>
              </w:rPr>
              <w:t xml:space="preserve">Revenue – total ongoing costs as listed below </w:t>
            </w:r>
          </w:p>
        </w:tc>
        <w:tc>
          <w:tcPr>
            <w:tcW w:w="2587" w:type="dxa"/>
            <w:gridSpan w:val="5"/>
          </w:tcPr>
          <w:p w14:paraId="4E3641EF" w14:textId="77777777" w:rsidR="00197052" w:rsidRPr="00246B54" w:rsidRDefault="00197052" w:rsidP="00E321C4">
            <w:pPr>
              <w:rPr>
                <w:rFonts w:cstheme="minorHAnsi"/>
                <w:sz w:val="22"/>
                <w:szCs w:val="22"/>
              </w:rPr>
            </w:pPr>
            <w:r w:rsidRPr="00246B54">
              <w:rPr>
                <w:rFonts w:cstheme="minorHAnsi"/>
                <w:sz w:val="22"/>
                <w:szCs w:val="22"/>
              </w:rPr>
              <w:t>£</w:t>
            </w:r>
          </w:p>
        </w:tc>
      </w:tr>
      <w:tr w:rsidR="00197052" w:rsidRPr="00246B54" w14:paraId="6C27748F" w14:textId="77777777" w:rsidTr="00E321C4">
        <w:trPr>
          <w:trHeight w:val="303"/>
        </w:trPr>
        <w:tc>
          <w:tcPr>
            <w:tcW w:w="1683" w:type="dxa"/>
            <w:gridSpan w:val="2"/>
          </w:tcPr>
          <w:p w14:paraId="2AB1A38D" w14:textId="77777777" w:rsidR="00197052" w:rsidRPr="00246B54" w:rsidRDefault="00197052" w:rsidP="00E321C4">
            <w:pPr>
              <w:rPr>
                <w:rFonts w:cstheme="minorHAnsi"/>
                <w:sz w:val="22"/>
                <w:szCs w:val="22"/>
              </w:rPr>
            </w:pPr>
            <w:r w:rsidRPr="00246B54">
              <w:rPr>
                <w:rFonts w:cstheme="minorHAnsi"/>
                <w:sz w:val="22"/>
                <w:szCs w:val="22"/>
              </w:rPr>
              <w:t>Maintenance</w:t>
            </w:r>
          </w:p>
        </w:tc>
        <w:tc>
          <w:tcPr>
            <w:tcW w:w="1309" w:type="dxa"/>
            <w:gridSpan w:val="4"/>
          </w:tcPr>
          <w:p w14:paraId="7BDC235F" w14:textId="77777777" w:rsidR="00197052" w:rsidRPr="00246B54" w:rsidRDefault="00197052" w:rsidP="00E321C4">
            <w:pPr>
              <w:rPr>
                <w:rFonts w:cstheme="minorHAnsi"/>
                <w:sz w:val="22"/>
                <w:szCs w:val="22"/>
              </w:rPr>
            </w:pPr>
            <w:r w:rsidRPr="00246B54">
              <w:rPr>
                <w:rFonts w:cstheme="minorHAnsi"/>
                <w:sz w:val="22"/>
                <w:szCs w:val="22"/>
              </w:rPr>
              <w:t>£</w:t>
            </w:r>
            <w:r>
              <w:rPr>
                <w:rFonts w:cstheme="minorHAnsi"/>
                <w:sz w:val="22"/>
                <w:szCs w:val="22"/>
              </w:rPr>
              <w:t xml:space="preserve"> 0.00</w:t>
            </w:r>
          </w:p>
        </w:tc>
        <w:tc>
          <w:tcPr>
            <w:tcW w:w="3697" w:type="dxa"/>
            <w:gridSpan w:val="7"/>
          </w:tcPr>
          <w:p w14:paraId="4745FAD5" w14:textId="77777777" w:rsidR="00197052" w:rsidRPr="00246B54" w:rsidRDefault="00197052" w:rsidP="00E321C4">
            <w:pPr>
              <w:rPr>
                <w:rFonts w:cstheme="minorHAnsi"/>
                <w:sz w:val="22"/>
                <w:szCs w:val="22"/>
              </w:rPr>
            </w:pPr>
            <w:r w:rsidRPr="00246B54">
              <w:rPr>
                <w:rFonts w:cstheme="minorHAnsi"/>
                <w:sz w:val="22"/>
                <w:szCs w:val="22"/>
              </w:rPr>
              <w:t>Inspection</w:t>
            </w:r>
          </w:p>
        </w:tc>
        <w:tc>
          <w:tcPr>
            <w:tcW w:w="395" w:type="dxa"/>
            <w:gridSpan w:val="2"/>
          </w:tcPr>
          <w:p w14:paraId="62B49904" w14:textId="77777777" w:rsidR="00197052" w:rsidRPr="00246B54" w:rsidRDefault="00197052" w:rsidP="00E321C4">
            <w:pPr>
              <w:rPr>
                <w:rFonts w:cstheme="minorHAnsi"/>
                <w:sz w:val="22"/>
                <w:szCs w:val="22"/>
              </w:rPr>
            </w:pPr>
            <w:r w:rsidRPr="00246B54">
              <w:rPr>
                <w:rFonts w:cstheme="minorHAnsi"/>
                <w:sz w:val="22"/>
                <w:szCs w:val="22"/>
              </w:rPr>
              <w:t>£</w:t>
            </w:r>
          </w:p>
        </w:tc>
        <w:tc>
          <w:tcPr>
            <w:tcW w:w="1577" w:type="dxa"/>
            <w:gridSpan w:val="3"/>
          </w:tcPr>
          <w:p w14:paraId="455F0DE9" w14:textId="77777777" w:rsidR="00197052" w:rsidRPr="00246B54" w:rsidRDefault="00197052" w:rsidP="00E321C4">
            <w:pPr>
              <w:rPr>
                <w:rFonts w:cstheme="minorHAnsi"/>
                <w:sz w:val="22"/>
                <w:szCs w:val="22"/>
              </w:rPr>
            </w:pPr>
            <w:r w:rsidRPr="00246B54">
              <w:rPr>
                <w:rFonts w:cstheme="minorHAnsi"/>
                <w:sz w:val="22"/>
                <w:szCs w:val="22"/>
              </w:rPr>
              <w:t xml:space="preserve">Insurance </w:t>
            </w:r>
          </w:p>
        </w:tc>
        <w:tc>
          <w:tcPr>
            <w:tcW w:w="2124" w:type="dxa"/>
            <w:gridSpan w:val="5"/>
          </w:tcPr>
          <w:p w14:paraId="6AA58D37" w14:textId="77777777" w:rsidR="00197052" w:rsidRPr="00246B54" w:rsidRDefault="00197052" w:rsidP="00E321C4">
            <w:pPr>
              <w:rPr>
                <w:rFonts w:cstheme="minorHAnsi"/>
                <w:sz w:val="22"/>
                <w:szCs w:val="22"/>
              </w:rPr>
            </w:pPr>
            <w:r w:rsidRPr="00246B54">
              <w:rPr>
                <w:rFonts w:cstheme="minorHAnsi"/>
                <w:sz w:val="22"/>
                <w:szCs w:val="22"/>
              </w:rPr>
              <w:t>£</w:t>
            </w:r>
          </w:p>
        </w:tc>
      </w:tr>
      <w:tr w:rsidR="00197052" w:rsidRPr="00246B54" w14:paraId="4460304B" w14:textId="77777777" w:rsidTr="00E321C4">
        <w:trPr>
          <w:gridAfter w:val="1"/>
          <w:wAfter w:w="33" w:type="dxa"/>
          <w:trHeight w:val="622"/>
        </w:trPr>
        <w:tc>
          <w:tcPr>
            <w:tcW w:w="10752" w:type="dxa"/>
            <w:gridSpan w:val="22"/>
          </w:tcPr>
          <w:p w14:paraId="40AF7C46" w14:textId="77777777" w:rsidR="00197052" w:rsidRPr="00246B54" w:rsidRDefault="00197052" w:rsidP="00E321C4">
            <w:pPr>
              <w:rPr>
                <w:rFonts w:cstheme="minorHAnsi"/>
                <w:sz w:val="22"/>
                <w:szCs w:val="22"/>
              </w:rPr>
            </w:pPr>
            <w:r w:rsidRPr="00246B54">
              <w:rPr>
                <w:rFonts w:cstheme="minorHAnsi"/>
                <w:sz w:val="22"/>
                <w:szCs w:val="22"/>
              </w:rPr>
              <w:t xml:space="preserve">Any Other costs? </w:t>
            </w:r>
          </w:p>
          <w:p w14:paraId="273F59AE" w14:textId="77777777" w:rsidR="00197052" w:rsidRPr="00246B54" w:rsidRDefault="00197052" w:rsidP="00E321C4">
            <w:pPr>
              <w:rPr>
                <w:rFonts w:cstheme="minorHAnsi"/>
                <w:sz w:val="22"/>
                <w:szCs w:val="22"/>
              </w:rPr>
            </w:pPr>
            <w:r>
              <w:rPr>
                <w:rFonts w:cstheme="minorHAnsi"/>
                <w:sz w:val="22"/>
                <w:szCs w:val="22"/>
              </w:rPr>
              <w:t>Any maintenance costs will be the responsibility of the District Council</w:t>
            </w:r>
          </w:p>
        </w:tc>
      </w:tr>
      <w:tr w:rsidR="00197052" w:rsidRPr="00246B54" w14:paraId="07AEF9FF" w14:textId="77777777" w:rsidTr="00E321C4">
        <w:trPr>
          <w:gridAfter w:val="1"/>
          <w:wAfter w:w="33" w:type="dxa"/>
          <w:trHeight w:val="277"/>
        </w:trPr>
        <w:tc>
          <w:tcPr>
            <w:tcW w:w="10752" w:type="dxa"/>
            <w:gridSpan w:val="22"/>
            <w:shd w:val="clear" w:color="auto" w:fill="D0CECE" w:themeFill="background2" w:themeFillShade="E6"/>
          </w:tcPr>
          <w:p w14:paraId="39297D0C" w14:textId="77777777" w:rsidR="00197052" w:rsidRPr="00612343" w:rsidRDefault="00197052" w:rsidP="00E321C4">
            <w:pPr>
              <w:jc w:val="center"/>
              <w:rPr>
                <w:rFonts w:cstheme="minorHAnsi"/>
                <w:b/>
                <w:bCs/>
                <w:sz w:val="20"/>
                <w:szCs w:val="20"/>
              </w:rPr>
            </w:pPr>
            <w:r>
              <w:rPr>
                <w:rFonts w:cstheme="minorHAnsi"/>
                <w:b/>
                <w:bCs/>
                <w:sz w:val="20"/>
                <w:szCs w:val="20"/>
              </w:rPr>
              <w:t xml:space="preserve">THIS SECTION </w:t>
            </w:r>
            <w:r w:rsidRPr="00612343">
              <w:rPr>
                <w:rFonts w:cstheme="minorHAnsi"/>
                <w:b/>
                <w:bCs/>
                <w:sz w:val="20"/>
                <w:szCs w:val="20"/>
              </w:rPr>
              <w:t>TO BE COMPLETED BY THE PARISH COUNCIL</w:t>
            </w:r>
          </w:p>
        </w:tc>
      </w:tr>
      <w:tr w:rsidR="00197052" w:rsidRPr="00246B54" w14:paraId="483484B2" w14:textId="77777777" w:rsidTr="00E321C4">
        <w:trPr>
          <w:gridAfter w:val="1"/>
          <w:wAfter w:w="33" w:type="dxa"/>
          <w:trHeight w:val="609"/>
        </w:trPr>
        <w:tc>
          <w:tcPr>
            <w:tcW w:w="4773" w:type="dxa"/>
            <w:gridSpan w:val="8"/>
          </w:tcPr>
          <w:p w14:paraId="5EB96DCC" w14:textId="77777777" w:rsidR="00197052" w:rsidRPr="005A5C58" w:rsidRDefault="00197052" w:rsidP="00E321C4">
            <w:pPr>
              <w:rPr>
                <w:rFonts w:cstheme="minorHAnsi"/>
                <w:b/>
                <w:bCs/>
                <w:sz w:val="22"/>
                <w:szCs w:val="22"/>
              </w:rPr>
            </w:pPr>
            <w:r w:rsidRPr="005A5C58">
              <w:rPr>
                <w:rFonts w:cstheme="minorHAnsi"/>
                <w:b/>
                <w:bCs/>
                <w:sz w:val="22"/>
                <w:szCs w:val="22"/>
              </w:rPr>
              <w:t>Authorisation by Parish Council Please</w:t>
            </w:r>
            <w:r w:rsidRPr="005A5C58">
              <w:rPr>
                <w:rFonts w:cstheme="minorHAnsi"/>
                <w:b/>
                <w:bCs/>
                <w:i/>
                <w:iCs/>
                <w:sz w:val="22"/>
                <w:szCs w:val="22"/>
              </w:rPr>
              <w:t xml:space="preserve"> tick answer</w:t>
            </w:r>
          </w:p>
        </w:tc>
        <w:tc>
          <w:tcPr>
            <w:tcW w:w="1916" w:type="dxa"/>
            <w:gridSpan w:val="5"/>
          </w:tcPr>
          <w:p w14:paraId="0AB613DD" w14:textId="77777777" w:rsidR="00197052" w:rsidRPr="00246B54" w:rsidRDefault="00197052" w:rsidP="00E321C4">
            <w:pPr>
              <w:rPr>
                <w:rFonts w:cstheme="minorHAnsi"/>
                <w:sz w:val="22"/>
                <w:szCs w:val="22"/>
              </w:rPr>
            </w:pPr>
            <w:proofErr w:type="gramStart"/>
            <w:r w:rsidRPr="00246B54">
              <w:rPr>
                <w:rFonts w:cstheme="minorHAnsi"/>
                <w:sz w:val="22"/>
                <w:szCs w:val="22"/>
              </w:rPr>
              <w:t>YES</w:t>
            </w:r>
            <w:proofErr w:type="gramEnd"/>
            <w:r>
              <w:rPr>
                <w:rFonts w:cstheme="minorHAnsi"/>
                <w:sz w:val="22"/>
                <w:szCs w:val="22"/>
              </w:rPr>
              <w:t xml:space="preserve"> APPROVED 26</w:t>
            </w:r>
            <w:r w:rsidRPr="00196C6B">
              <w:rPr>
                <w:rFonts w:cstheme="minorHAnsi"/>
                <w:sz w:val="22"/>
                <w:szCs w:val="22"/>
                <w:vertAlign w:val="superscript"/>
              </w:rPr>
              <w:t>TH</w:t>
            </w:r>
            <w:r>
              <w:rPr>
                <w:rFonts w:cstheme="minorHAnsi"/>
                <w:sz w:val="22"/>
                <w:szCs w:val="22"/>
              </w:rPr>
              <w:t xml:space="preserve"> MAY 2021</w:t>
            </w:r>
          </w:p>
        </w:tc>
        <w:tc>
          <w:tcPr>
            <w:tcW w:w="1476" w:type="dxa"/>
            <w:gridSpan w:val="4"/>
          </w:tcPr>
          <w:p w14:paraId="0624B638" w14:textId="77777777" w:rsidR="00197052" w:rsidRPr="00246B54" w:rsidRDefault="00197052" w:rsidP="00E321C4">
            <w:pPr>
              <w:rPr>
                <w:rFonts w:cstheme="minorHAnsi"/>
                <w:sz w:val="22"/>
                <w:szCs w:val="22"/>
              </w:rPr>
            </w:pPr>
          </w:p>
        </w:tc>
        <w:tc>
          <w:tcPr>
            <w:tcW w:w="2587" w:type="dxa"/>
            <w:gridSpan w:val="5"/>
          </w:tcPr>
          <w:p w14:paraId="496F26E9" w14:textId="77777777" w:rsidR="00197052" w:rsidRPr="00246B54" w:rsidRDefault="00197052" w:rsidP="00E321C4">
            <w:pPr>
              <w:rPr>
                <w:rFonts w:cstheme="minorHAnsi"/>
                <w:sz w:val="22"/>
                <w:szCs w:val="22"/>
              </w:rPr>
            </w:pPr>
            <w:r w:rsidRPr="00246B54">
              <w:rPr>
                <w:rFonts w:cstheme="minorHAnsi"/>
                <w:sz w:val="22"/>
                <w:szCs w:val="22"/>
              </w:rPr>
              <w:t>Date:</w:t>
            </w:r>
            <w:r>
              <w:rPr>
                <w:rFonts w:cstheme="minorHAnsi"/>
                <w:sz w:val="22"/>
                <w:szCs w:val="22"/>
              </w:rPr>
              <w:t xml:space="preserve"> 26</w:t>
            </w:r>
            <w:r w:rsidRPr="00196C6B">
              <w:rPr>
                <w:rFonts w:cstheme="minorHAnsi"/>
                <w:sz w:val="22"/>
                <w:szCs w:val="22"/>
                <w:vertAlign w:val="superscript"/>
              </w:rPr>
              <w:t>TH</w:t>
            </w:r>
            <w:r>
              <w:rPr>
                <w:rFonts w:cstheme="minorHAnsi"/>
                <w:sz w:val="22"/>
                <w:szCs w:val="22"/>
              </w:rPr>
              <w:t xml:space="preserve"> MAY 2021</w:t>
            </w:r>
          </w:p>
        </w:tc>
      </w:tr>
      <w:tr w:rsidR="00197052" w:rsidRPr="00246B54" w14:paraId="4B29005A" w14:textId="77777777" w:rsidTr="00E321C4">
        <w:trPr>
          <w:gridAfter w:val="1"/>
          <w:wAfter w:w="33" w:type="dxa"/>
          <w:trHeight w:val="263"/>
        </w:trPr>
        <w:tc>
          <w:tcPr>
            <w:tcW w:w="10752" w:type="dxa"/>
            <w:gridSpan w:val="22"/>
          </w:tcPr>
          <w:p w14:paraId="21D38884" w14:textId="77777777" w:rsidR="00197052" w:rsidRPr="00246B54" w:rsidRDefault="00197052" w:rsidP="00E321C4">
            <w:pPr>
              <w:rPr>
                <w:rFonts w:cstheme="minorHAnsi"/>
                <w:sz w:val="22"/>
                <w:szCs w:val="22"/>
              </w:rPr>
            </w:pPr>
            <w:r w:rsidRPr="005A5C58">
              <w:rPr>
                <w:rFonts w:cstheme="minorHAnsi"/>
                <w:b/>
                <w:bCs/>
                <w:sz w:val="22"/>
                <w:szCs w:val="22"/>
              </w:rPr>
              <w:t>If No Reason for Rejection</w:t>
            </w:r>
            <w:r>
              <w:rPr>
                <w:rFonts w:cstheme="minorHAnsi"/>
                <w:sz w:val="22"/>
                <w:szCs w:val="22"/>
              </w:rPr>
              <w:t>:</w:t>
            </w:r>
          </w:p>
        </w:tc>
      </w:tr>
      <w:tr w:rsidR="00197052" w:rsidRPr="00246B54" w14:paraId="1476959F" w14:textId="77777777" w:rsidTr="00E321C4">
        <w:trPr>
          <w:gridAfter w:val="1"/>
          <w:wAfter w:w="33" w:type="dxa"/>
          <w:trHeight w:val="383"/>
        </w:trPr>
        <w:tc>
          <w:tcPr>
            <w:tcW w:w="5654" w:type="dxa"/>
            <w:gridSpan w:val="10"/>
          </w:tcPr>
          <w:p w14:paraId="7EFF52B6" w14:textId="77777777" w:rsidR="00197052" w:rsidRPr="005A5C58" w:rsidRDefault="00197052" w:rsidP="00E321C4">
            <w:pPr>
              <w:rPr>
                <w:rFonts w:cstheme="minorHAnsi"/>
                <w:b/>
                <w:bCs/>
                <w:sz w:val="22"/>
                <w:szCs w:val="22"/>
              </w:rPr>
            </w:pPr>
            <w:r w:rsidRPr="00246B54">
              <w:rPr>
                <w:rFonts w:cstheme="minorHAnsi"/>
                <w:sz w:val="22"/>
                <w:szCs w:val="22"/>
              </w:rPr>
              <w:t xml:space="preserve"> </w:t>
            </w:r>
            <w:r w:rsidRPr="005A5C58">
              <w:rPr>
                <w:rFonts w:cstheme="minorHAnsi"/>
                <w:b/>
                <w:bCs/>
                <w:sz w:val="22"/>
                <w:szCs w:val="22"/>
              </w:rPr>
              <w:t>Authorisation by the CCDC CIL / S104 Please</w:t>
            </w:r>
            <w:r w:rsidRPr="005A5C58">
              <w:rPr>
                <w:rFonts w:cstheme="minorHAnsi"/>
                <w:b/>
                <w:bCs/>
                <w:i/>
                <w:iCs/>
                <w:sz w:val="22"/>
                <w:szCs w:val="22"/>
              </w:rPr>
              <w:t xml:space="preserve"> tick answer</w:t>
            </w:r>
          </w:p>
        </w:tc>
        <w:tc>
          <w:tcPr>
            <w:tcW w:w="1271" w:type="dxa"/>
            <w:gridSpan w:val="4"/>
          </w:tcPr>
          <w:p w14:paraId="2414FE0A" w14:textId="77777777" w:rsidR="00197052" w:rsidRPr="005A5C58" w:rsidRDefault="00197052" w:rsidP="00E321C4">
            <w:pPr>
              <w:rPr>
                <w:rFonts w:cstheme="minorHAnsi"/>
                <w:b/>
                <w:bCs/>
                <w:sz w:val="28"/>
                <w:szCs w:val="28"/>
              </w:rPr>
            </w:pPr>
            <w:r w:rsidRPr="00246B54">
              <w:rPr>
                <w:rFonts w:cstheme="minorHAnsi"/>
                <w:sz w:val="22"/>
                <w:szCs w:val="22"/>
              </w:rPr>
              <w:t>YES</w:t>
            </w:r>
            <w:r>
              <w:rPr>
                <w:rFonts w:cstheme="minorHAnsi"/>
                <w:sz w:val="22"/>
                <w:szCs w:val="22"/>
              </w:rPr>
              <w:t xml:space="preserve"> </w:t>
            </w:r>
            <w:r>
              <w:rPr>
                <w:rFonts w:cstheme="minorHAnsi"/>
                <w:b/>
                <w:bCs/>
                <w:sz w:val="28"/>
                <w:szCs w:val="28"/>
              </w:rPr>
              <w:t>x</w:t>
            </w:r>
          </w:p>
        </w:tc>
        <w:tc>
          <w:tcPr>
            <w:tcW w:w="1240" w:type="dxa"/>
            <w:gridSpan w:val="3"/>
          </w:tcPr>
          <w:p w14:paraId="54628B17" w14:textId="77777777" w:rsidR="00197052" w:rsidRPr="00246B54" w:rsidRDefault="00197052" w:rsidP="00E321C4">
            <w:pPr>
              <w:rPr>
                <w:rFonts w:cstheme="minorHAnsi"/>
                <w:sz w:val="22"/>
                <w:szCs w:val="22"/>
              </w:rPr>
            </w:pPr>
            <w:r>
              <w:rPr>
                <w:rFonts w:cstheme="minorHAnsi"/>
                <w:sz w:val="22"/>
                <w:szCs w:val="22"/>
              </w:rPr>
              <w:t>NO</w:t>
            </w:r>
          </w:p>
        </w:tc>
        <w:tc>
          <w:tcPr>
            <w:tcW w:w="2587" w:type="dxa"/>
            <w:gridSpan w:val="5"/>
          </w:tcPr>
          <w:p w14:paraId="637ED9CE" w14:textId="77777777" w:rsidR="00197052" w:rsidRPr="00246B54" w:rsidRDefault="00197052" w:rsidP="00E321C4">
            <w:pPr>
              <w:rPr>
                <w:rFonts w:cstheme="minorHAnsi"/>
                <w:sz w:val="22"/>
                <w:szCs w:val="22"/>
              </w:rPr>
            </w:pPr>
            <w:r>
              <w:rPr>
                <w:rFonts w:cstheme="minorHAnsi"/>
                <w:sz w:val="22"/>
                <w:szCs w:val="22"/>
              </w:rPr>
              <w:t>Date: 18.05.21</w:t>
            </w:r>
          </w:p>
        </w:tc>
      </w:tr>
      <w:tr w:rsidR="00197052" w:rsidRPr="00246B54" w14:paraId="2BBD5B1E" w14:textId="77777777" w:rsidTr="00E321C4">
        <w:trPr>
          <w:gridAfter w:val="1"/>
          <w:wAfter w:w="33" w:type="dxa"/>
          <w:trHeight w:val="301"/>
        </w:trPr>
        <w:tc>
          <w:tcPr>
            <w:tcW w:w="10752" w:type="dxa"/>
            <w:gridSpan w:val="22"/>
          </w:tcPr>
          <w:p w14:paraId="2456A9D0" w14:textId="77777777" w:rsidR="00197052" w:rsidRPr="00246B54" w:rsidRDefault="00197052" w:rsidP="00E321C4">
            <w:pPr>
              <w:rPr>
                <w:rFonts w:cstheme="minorHAnsi"/>
                <w:sz w:val="22"/>
                <w:szCs w:val="22"/>
              </w:rPr>
            </w:pPr>
            <w:r w:rsidRPr="005A5C58">
              <w:rPr>
                <w:rFonts w:cstheme="minorHAnsi"/>
                <w:b/>
                <w:bCs/>
                <w:sz w:val="22"/>
                <w:szCs w:val="22"/>
              </w:rPr>
              <w:t>If No Reason for Rejection</w:t>
            </w:r>
          </w:p>
        </w:tc>
      </w:tr>
      <w:tr w:rsidR="00197052" w:rsidRPr="00246B54" w14:paraId="0AD7C10E" w14:textId="77777777" w:rsidTr="00E321C4">
        <w:trPr>
          <w:gridAfter w:val="1"/>
          <w:wAfter w:w="33" w:type="dxa"/>
          <w:trHeight w:val="266"/>
        </w:trPr>
        <w:tc>
          <w:tcPr>
            <w:tcW w:w="10752" w:type="dxa"/>
            <w:gridSpan w:val="22"/>
          </w:tcPr>
          <w:p w14:paraId="1A5D5D7A" w14:textId="77777777" w:rsidR="00197052" w:rsidRPr="005A5C58" w:rsidRDefault="00197052" w:rsidP="00E321C4">
            <w:pPr>
              <w:rPr>
                <w:rFonts w:cstheme="minorHAnsi"/>
                <w:b/>
                <w:bCs/>
                <w:sz w:val="22"/>
                <w:szCs w:val="22"/>
              </w:rPr>
            </w:pPr>
            <w:r w:rsidRPr="005A5C58">
              <w:rPr>
                <w:rFonts w:cstheme="minorHAnsi"/>
                <w:b/>
                <w:bCs/>
                <w:sz w:val="22"/>
                <w:szCs w:val="22"/>
              </w:rPr>
              <w:t>Actions: - List any actions required</w:t>
            </w:r>
            <w:r w:rsidRPr="005A5C58">
              <w:rPr>
                <w:rFonts w:cstheme="minorHAnsi"/>
                <w:b/>
                <w:bCs/>
                <w:i/>
                <w:iCs/>
                <w:sz w:val="22"/>
                <w:szCs w:val="22"/>
              </w:rPr>
              <w:t xml:space="preserve"> </w:t>
            </w:r>
          </w:p>
        </w:tc>
      </w:tr>
      <w:tr w:rsidR="00197052" w:rsidRPr="00246B54" w14:paraId="1EBFFCF2" w14:textId="77777777" w:rsidTr="00E321C4">
        <w:trPr>
          <w:gridAfter w:val="1"/>
          <w:wAfter w:w="33" w:type="dxa"/>
          <w:trHeight w:val="266"/>
        </w:trPr>
        <w:tc>
          <w:tcPr>
            <w:tcW w:w="6618" w:type="dxa"/>
            <w:gridSpan w:val="12"/>
          </w:tcPr>
          <w:p w14:paraId="1215DE40" w14:textId="77777777" w:rsidR="00197052" w:rsidRPr="00246B54" w:rsidRDefault="00197052" w:rsidP="00E321C4">
            <w:pPr>
              <w:rPr>
                <w:rFonts w:cstheme="minorHAnsi"/>
                <w:sz w:val="22"/>
                <w:szCs w:val="22"/>
              </w:rPr>
            </w:pPr>
            <w:r w:rsidRPr="00246B54">
              <w:rPr>
                <w:rFonts w:cstheme="minorHAnsi"/>
                <w:sz w:val="22"/>
                <w:szCs w:val="22"/>
              </w:rPr>
              <w:t xml:space="preserve">What </w:t>
            </w:r>
          </w:p>
        </w:tc>
        <w:tc>
          <w:tcPr>
            <w:tcW w:w="2403" w:type="dxa"/>
            <w:gridSpan w:val="8"/>
          </w:tcPr>
          <w:p w14:paraId="6BFBFE83" w14:textId="77777777" w:rsidR="00197052" w:rsidRPr="00246B54" w:rsidRDefault="00197052" w:rsidP="00E321C4">
            <w:pPr>
              <w:rPr>
                <w:rFonts w:cstheme="minorHAnsi"/>
                <w:sz w:val="22"/>
                <w:szCs w:val="22"/>
              </w:rPr>
            </w:pPr>
            <w:r w:rsidRPr="00246B54">
              <w:rPr>
                <w:rFonts w:cstheme="minorHAnsi"/>
                <w:sz w:val="22"/>
                <w:szCs w:val="22"/>
              </w:rPr>
              <w:t>By Whom</w:t>
            </w:r>
          </w:p>
        </w:tc>
        <w:tc>
          <w:tcPr>
            <w:tcW w:w="1731" w:type="dxa"/>
            <w:gridSpan w:val="2"/>
          </w:tcPr>
          <w:p w14:paraId="3D5FC972" w14:textId="77777777" w:rsidR="00197052" w:rsidRPr="00246B54" w:rsidRDefault="00197052" w:rsidP="00E321C4">
            <w:pPr>
              <w:rPr>
                <w:rFonts w:cstheme="minorHAnsi"/>
                <w:sz w:val="22"/>
                <w:szCs w:val="22"/>
              </w:rPr>
            </w:pPr>
            <w:r w:rsidRPr="00246B54">
              <w:rPr>
                <w:rFonts w:cstheme="minorHAnsi"/>
                <w:sz w:val="22"/>
                <w:szCs w:val="22"/>
              </w:rPr>
              <w:t xml:space="preserve">By When </w:t>
            </w:r>
          </w:p>
        </w:tc>
      </w:tr>
      <w:tr w:rsidR="00197052" w:rsidRPr="00246B54" w14:paraId="1FF52254" w14:textId="77777777" w:rsidTr="00E321C4">
        <w:trPr>
          <w:gridAfter w:val="1"/>
          <w:wAfter w:w="33" w:type="dxa"/>
          <w:trHeight w:val="262"/>
        </w:trPr>
        <w:tc>
          <w:tcPr>
            <w:tcW w:w="6618" w:type="dxa"/>
            <w:gridSpan w:val="12"/>
          </w:tcPr>
          <w:p w14:paraId="4657A449" w14:textId="77777777" w:rsidR="00197052" w:rsidRPr="00246B54" w:rsidRDefault="00197052" w:rsidP="00E321C4">
            <w:pPr>
              <w:rPr>
                <w:rFonts w:cstheme="minorHAnsi"/>
                <w:sz w:val="22"/>
                <w:szCs w:val="22"/>
              </w:rPr>
            </w:pPr>
          </w:p>
          <w:p w14:paraId="2B464C3A" w14:textId="77777777" w:rsidR="00197052" w:rsidRPr="00246B54" w:rsidRDefault="00197052" w:rsidP="00E321C4">
            <w:pPr>
              <w:rPr>
                <w:rFonts w:cstheme="minorHAnsi"/>
                <w:sz w:val="22"/>
                <w:szCs w:val="22"/>
              </w:rPr>
            </w:pPr>
            <w:r>
              <w:rPr>
                <w:rFonts w:cstheme="minorHAnsi"/>
                <w:sz w:val="22"/>
                <w:szCs w:val="22"/>
              </w:rPr>
              <w:t>Itemised Costs to Parish Clerk</w:t>
            </w:r>
          </w:p>
        </w:tc>
        <w:tc>
          <w:tcPr>
            <w:tcW w:w="2403" w:type="dxa"/>
            <w:gridSpan w:val="8"/>
          </w:tcPr>
          <w:p w14:paraId="42E72064" w14:textId="77777777" w:rsidR="00197052" w:rsidRPr="00246B54" w:rsidRDefault="00197052" w:rsidP="00E321C4">
            <w:pPr>
              <w:rPr>
                <w:rFonts w:cstheme="minorHAnsi"/>
                <w:sz w:val="22"/>
                <w:szCs w:val="22"/>
              </w:rPr>
            </w:pPr>
            <w:r>
              <w:rPr>
                <w:rFonts w:cstheme="minorHAnsi"/>
                <w:sz w:val="22"/>
                <w:szCs w:val="22"/>
              </w:rPr>
              <w:t>Cllr Jones</w:t>
            </w:r>
          </w:p>
        </w:tc>
        <w:tc>
          <w:tcPr>
            <w:tcW w:w="1731" w:type="dxa"/>
            <w:gridSpan w:val="2"/>
          </w:tcPr>
          <w:p w14:paraId="37D27592" w14:textId="77777777" w:rsidR="00197052" w:rsidRPr="00246B54" w:rsidRDefault="00197052" w:rsidP="00E321C4">
            <w:pPr>
              <w:rPr>
                <w:rFonts w:cstheme="minorHAnsi"/>
                <w:sz w:val="22"/>
                <w:szCs w:val="22"/>
              </w:rPr>
            </w:pPr>
            <w:r>
              <w:rPr>
                <w:rFonts w:cstheme="minorHAnsi"/>
                <w:sz w:val="22"/>
                <w:szCs w:val="22"/>
              </w:rPr>
              <w:t>July meeting</w:t>
            </w:r>
          </w:p>
        </w:tc>
      </w:tr>
    </w:tbl>
    <w:p w14:paraId="5B22C18A" w14:textId="77777777" w:rsidR="00E87495" w:rsidRPr="00BA1EE3" w:rsidRDefault="00E87495" w:rsidP="00C70F80">
      <w:pPr>
        <w:rPr>
          <w:sz w:val="24"/>
          <w:szCs w:val="24"/>
        </w:rPr>
      </w:pPr>
    </w:p>
    <w:sectPr w:rsidR="00E87495" w:rsidRPr="00BA1EE3" w:rsidSect="00197052">
      <w:headerReference w:type="default" r:id="rId10"/>
      <w:footerReference w:type="even" r:id="rId11"/>
      <w:footerReference w:type="default" r:id="rId12"/>
      <w:pgSz w:w="11899" w:h="16832" w:code="9"/>
      <w:pgMar w:top="-443" w:right="417" w:bottom="1519" w:left="851" w:header="737" w:footer="1014" w:gutter="0"/>
      <w:pgNumType w:start="5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398A" w14:textId="77777777" w:rsidR="00907C74" w:rsidRDefault="00907C74">
      <w:r>
        <w:separator/>
      </w:r>
    </w:p>
  </w:endnote>
  <w:endnote w:type="continuationSeparator" w:id="0">
    <w:p w14:paraId="06C79204" w14:textId="77777777" w:rsidR="00907C74" w:rsidRDefault="0090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0A2C"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427AE" w14:textId="77777777" w:rsidR="00A032C0" w:rsidRDefault="00A03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8191" w14:textId="77777777" w:rsidR="00A032C0" w:rsidRDefault="00A032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E12">
      <w:rPr>
        <w:rStyle w:val="PageNumber"/>
        <w:noProof/>
      </w:rPr>
      <w:t>471</w:t>
    </w:r>
    <w:r>
      <w:rPr>
        <w:rStyle w:val="PageNumber"/>
      </w:rPr>
      <w:fldChar w:fldCharType="end"/>
    </w:r>
  </w:p>
  <w:p w14:paraId="1CF67C76" w14:textId="77777777" w:rsidR="00A032C0" w:rsidRDefault="00A032C0">
    <w:pPr>
      <w:tabs>
        <w:tab w:val="center" w:pos="4152"/>
        <w:tab w:val="right" w:pos="8305"/>
      </w:tabs>
      <w:ind w:right="360"/>
      <w:rPr>
        <w:kern w:val="0"/>
        <w:lang w:val="en-US"/>
      </w:rPr>
    </w:pPr>
    <w:r>
      <w:rPr>
        <w:kern w:val="0"/>
        <w:lang w:val="en-US"/>
      </w:rPr>
      <w:t>CHAIRMAN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8168F" w14:textId="77777777" w:rsidR="00907C74" w:rsidRDefault="00907C74">
      <w:r>
        <w:separator/>
      </w:r>
    </w:p>
  </w:footnote>
  <w:footnote w:type="continuationSeparator" w:id="0">
    <w:p w14:paraId="457B71A0" w14:textId="77777777" w:rsidR="00907C74" w:rsidRDefault="0090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5EE8" w14:textId="77777777" w:rsidR="00A032C0" w:rsidRDefault="00A032C0" w:rsidP="00D27757">
    <w:pPr>
      <w:tabs>
        <w:tab w:val="center" w:pos="4156"/>
        <w:tab w:val="right" w:pos="8312"/>
      </w:tabs>
      <w:jc w:val="center"/>
      <w:rPr>
        <w:kern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96F82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89A22E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55CD6BC"/>
    <w:lvl w:ilvl="0">
      <w:start w:val="1"/>
      <w:numFmt w:val="decimal"/>
      <w:pStyle w:val="ListNumber"/>
      <w:lvlText w:val="%1."/>
      <w:lvlJc w:val="left"/>
      <w:pPr>
        <w:tabs>
          <w:tab w:val="num" w:pos="360"/>
        </w:tabs>
        <w:ind w:left="360" w:hanging="360"/>
      </w:pPr>
    </w:lvl>
  </w:abstractNum>
  <w:abstractNum w:abstractNumId="3" w15:restartNumberingAfterBreak="0">
    <w:nsid w:val="044874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D336F"/>
    <w:multiLevelType w:val="hybridMultilevel"/>
    <w:tmpl w:val="E4EE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9C2EFB"/>
    <w:multiLevelType w:val="multilevel"/>
    <w:tmpl w:val="830CFD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E124F2"/>
    <w:multiLevelType w:val="hybridMultilevel"/>
    <w:tmpl w:val="2E340DA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0A407332"/>
    <w:multiLevelType w:val="hybridMultilevel"/>
    <w:tmpl w:val="085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C685A"/>
    <w:multiLevelType w:val="hybridMultilevel"/>
    <w:tmpl w:val="0CFA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C04B0"/>
    <w:multiLevelType w:val="hybridMultilevel"/>
    <w:tmpl w:val="9B58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958A2"/>
    <w:multiLevelType w:val="hybridMultilevel"/>
    <w:tmpl w:val="3410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C20BE"/>
    <w:multiLevelType w:val="hybridMultilevel"/>
    <w:tmpl w:val="C2723014"/>
    <w:lvl w:ilvl="0" w:tplc="7B20F0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F86266"/>
    <w:multiLevelType w:val="multilevel"/>
    <w:tmpl w:val="7A28C8B4"/>
    <w:lvl w:ilvl="0">
      <w:start w:val="21"/>
      <w:numFmt w:val="decimal"/>
      <w:lvlText w:val="%1"/>
      <w:lvlJc w:val="left"/>
      <w:pPr>
        <w:ind w:left="360" w:hanging="360"/>
      </w:pPr>
      <w:rPr>
        <w:rFonts w:hint="default"/>
        <w:color w:val="000000" w:themeColor="text1"/>
        <w:u w:val="none"/>
      </w:rPr>
    </w:lvl>
    <w:lvl w:ilvl="1">
      <w:start w:val="1"/>
      <w:numFmt w:val="decimal"/>
      <w:lvlText w:val="%1.%2"/>
      <w:lvlJc w:val="left"/>
      <w:pPr>
        <w:ind w:left="1440" w:hanging="360"/>
      </w:pPr>
      <w:rPr>
        <w:rFonts w:hint="default"/>
        <w:color w:val="000000" w:themeColor="text1"/>
        <w:u w:val="none"/>
      </w:rPr>
    </w:lvl>
    <w:lvl w:ilvl="2">
      <w:start w:val="1"/>
      <w:numFmt w:val="decimal"/>
      <w:lvlText w:val="%1.%2.%3"/>
      <w:lvlJc w:val="left"/>
      <w:pPr>
        <w:ind w:left="2880" w:hanging="720"/>
      </w:pPr>
      <w:rPr>
        <w:rFonts w:hint="default"/>
        <w:color w:val="000000" w:themeColor="text1"/>
        <w:u w:val="none"/>
      </w:rPr>
    </w:lvl>
    <w:lvl w:ilvl="3">
      <w:start w:val="1"/>
      <w:numFmt w:val="decimal"/>
      <w:lvlText w:val="%1.%2.%3.%4"/>
      <w:lvlJc w:val="left"/>
      <w:pPr>
        <w:ind w:left="3960" w:hanging="720"/>
      </w:pPr>
      <w:rPr>
        <w:rFonts w:hint="default"/>
        <w:color w:val="000000" w:themeColor="text1"/>
        <w:u w:val="none"/>
      </w:rPr>
    </w:lvl>
    <w:lvl w:ilvl="4">
      <w:start w:val="1"/>
      <w:numFmt w:val="decimal"/>
      <w:lvlText w:val="%1.%2.%3.%4.%5"/>
      <w:lvlJc w:val="left"/>
      <w:pPr>
        <w:ind w:left="5040" w:hanging="720"/>
      </w:pPr>
      <w:rPr>
        <w:rFonts w:hint="default"/>
        <w:color w:val="000000" w:themeColor="text1"/>
        <w:u w:val="none"/>
      </w:rPr>
    </w:lvl>
    <w:lvl w:ilvl="5">
      <w:start w:val="1"/>
      <w:numFmt w:val="decimal"/>
      <w:lvlText w:val="%1.%2.%3.%4.%5.%6"/>
      <w:lvlJc w:val="left"/>
      <w:pPr>
        <w:ind w:left="6480" w:hanging="1080"/>
      </w:pPr>
      <w:rPr>
        <w:rFonts w:hint="default"/>
        <w:color w:val="000000" w:themeColor="text1"/>
        <w:u w:val="none"/>
      </w:rPr>
    </w:lvl>
    <w:lvl w:ilvl="6">
      <w:start w:val="1"/>
      <w:numFmt w:val="decimal"/>
      <w:lvlText w:val="%1.%2.%3.%4.%5.%6.%7"/>
      <w:lvlJc w:val="left"/>
      <w:pPr>
        <w:ind w:left="7560" w:hanging="1080"/>
      </w:pPr>
      <w:rPr>
        <w:rFonts w:hint="default"/>
        <w:color w:val="000000" w:themeColor="text1"/>
        <w:u w:val="none"/>
      </w:rPr>
    </w:lvl>
    <w:lvl w:ilvl="7">
      <w:start w:val="1"/>
      <w:numFmt w:val="decimal"/>
      <w:lvlText w:val="%1.%2.%3.%4.%5.%6.%7.%8"/>
      <w:lvlJc w:val="left"/>
      <w:pPr>
        <w:ind w:left="9000" w:hanging="1440"/>
      </w:pPr>
      <w:rPr>
        <w:rFonts w:hint="default"/>
        <w:color w:val="000000" w:themeColor="text1"/>
        <w:u w:val="none"/>
      </w:rPr>
    </w:lvl>
    <w:lvl w:ilvl="8">
      <w:start w:val="1"/>
      <w:numFmt w:val="decimal"/>
      <w:lvlText w:val="%1.%2.%3.%4.%5.%6.%7.%8.%9"/>
      <w:lvlJc w:val="left"/>
      <w:pPr>
        <w:ind w:left="10080" w:hanging="1440"/>
      </w:pPr>
      <w:rPr>
        <w:rFonts w:hint="default"/>
        <w:color w:val="000000" w:themeColor="text1"/>
        <w:u w:val="none"/>
      </w:rPr>
    </w:lvl>
  </w:abstractNum>
  <w:abstractNum w:abstractNumId="13" w15:restartNumberingAfterBreak="0">
    <w:nsid w:val="25FF6FDD"/>
    <w:multiLevelType w:val="hybridMultilevel"/>
    <w:tmpl w:val="9B0A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B33BD"/>
    <w:multiLevelType w:val="hybridMultilevel"/>
    <w:tmpl w:val="36E41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417191"/>
    <w:multiLevelType w:val="multilevel"/>
    <w:tmpl w:val="50566A7E"/>
    <w:lvl w:ilvl="0">
      <w:start w:val="15"/>
      <w:numFmt w:val="decimal"/>
      <w:lvlText w:val="%1"/>
      <w:lvlJc w:val="left"/>
      <w:pPr>
        <w:ind w:left="480" w:hanging="480"/>
      </w:pPr>
      <w:rPr>
        <w:rFonts w:hint="default"/>
        <w:color w:val="000000"/>
      </w:rPr>
    </w:lvl>
    <w:lvl w:ilvl="1">
      <w:start w:val="3"/>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6" w15:restartNumberingAfterBreak="0">
    <w:nsid w:val="2F297F4A"/>
    <w:multiLevelType w:val="hybridMultilevel"/>
    <w:tmpl w:val="7C0E95B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917CF1"/>
    <w:multiLevelType w:val="hybridMultilevel"/>
    <w:tmpl w:val="E770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04584"/>
    <w:multiLevelType w:val="hybridMultilevel"/>
    <w:tmpl w:val="2452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B17A8"/>
    <w:multiLevelType w:val="hybridMultilevel"/>
    <w:tmpl w:val="8C1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96641"/>
    <w:multiLevelType w:val="hybridMultilevel"/>
    <w:tmpl w:val="F53A73FE"/>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21" w15:restartNumberingAfterBreak="0">
    <w:nsid w:val="35217935"/>
    <w:multiLevelType w:val="multilevel"/>
    <w:tmpl w:val="84A2BAE0"/>
    <w:lvl w:ilvl="0">
      <w:start w:val="1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15:restartNumberingAfterBreak="0">
    <w:nsid w:val="358E5972"/>
    <w:multiLevelType w:val="hybridMultilevel"/>
    <w:tmpl w:val="667A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B7A85"/>
    <w:multiLevelType w:val="hybridMultilevel"/>
    <w:tmpl w:val="90582584"/>
    <w:lvl w:ilvl="0" w:tplc="0809000F">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334D59"/>
    <w:multiLevelType w:val="hybridMultilevel"/>
    <w:tmpl w:val="18BC3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821A41"/>
    <w:multiLevelType w:val="multilevel"/>
    <w:tmpl w:val="B6F438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42B8D"/>
    <w:multiLevelType w:val="hybridMultilevel"/>
    <w:tmpl w:val="B882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1324F"/>
    <w:multiLevelType w:val="hybridMultilevel"/>
    <w:tmpl w:val="8B386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E1A75F0"/>
    <w:multiLevelType w:val="multilevel"/>
    <w:tmpl w:val="F7F88D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36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4EEA3A28"/>
    <w:multiLevelType w:val="hybridMultilevel"/>
    <w:tmpl w:val="90A0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F1680"/>
    <w:multiLevelType w:val="hybridMultilevel"/>
    <w:tmpl w:val="D8802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53335D"/>
    <w:multiLevelType w:val="hybridMultilevel"/>
    <w:tmpl w:val="84E4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A3B43"/>
    <w:multiLevelType w:val="hybridMultilevel"/>
    <w:tmpl w:val="8B5AA1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0F5E2A"/>
    <w:multiLevelType w:val="hybridMultilevel"/>
    <w:tmpl w:val="59A0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00098"/>
    <w:multiLevelType w:val="hybridMultilevel"/>
    <w:tmpl w:val="D0DE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A64B42"/>
    <w:multiLevelType w:val="hybridMultilevel"/>
    <w:tmpl w:val="EEA6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12F75"/>
    <w:multiLevelType w:val="hybridMultilevel"/>
    <w:tmpl w:val="B6709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0F2680A"/>
    <w:multiLevelType w:val="multilevel"/>
    <w:tmpl w:val="2EAA8B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0"/>
        </w:tabs>
        <w:ind w:left="1210" w:hanging="360"/>
      </w:pPr>
      <w:rPr>
        <w:rFonts w:hint="default"/>
        <w:color w:val="auto"/>
      </w:rPr>
    </w:lvl>
    <w:lvl w:ilvl="2">
      <w:start w:val="1"/>
      <w:numFmt w:val="decimal"/>
      <w:isLgl/>
      <w:lvlText w:val="%1.%2.%3"/>
      <w:lvlJc w:val="left"/>
      <w:pPr>
        <w:tabs>
          <w:tab w:val="num" w:pos="2160"/>
        </w:tabs>
        <w:ind w:left="2160" w:hanging="720"/>
      </w:pPr>
      <w:rPr>
        <w:rFonts w:hint="default"/>
        <w:color w:val="000000" w:themeColor="text1"/>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8" w15:restartNumberingAfterBreak="0">
    <w:nsid w:val="63D53435"/>
    <w:multiLevelType w:val="hybridMultilevel"/>
    <w:tmpl w:val="3078B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E17769"/>
    <w:multiLevelType w:val="hybridMultilevel"/>
    <w:tmpl w:val="9AE85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514C3"/>
    <w:multiLevelType w:val="hybridMultilevel"/>
    <w:tmpl w:val="6070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30B16"/>
    <w:multiLevelType w:val="hybridMultilevel"/>
    <w:tmpl w:val="E9E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1058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444EC6"/>
    <w:multiLevelType w:val="hybridMultilevel"/>
    <w:tmpl w:val="76D0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805C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22053F"/>
    <w:multiLevelType w:val="hybridMultilevel"/>
    <w:tmpl w:val="88C0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B3234"/>
    <w:multiLevelType w:val="hybridMultilevel"/>
    <w:tmpl w:val="768E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24BE9"/>
    <w:multiLevelType w:val="hybridMultilevel"/>
    <w:tmpl w:val="FC9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19"/>
  </w:num>
  <w:num w:numId="4">
    <w:abstractNumId w:val="29"/>
  </w:num>
  <w:num w:numId="5">
    <w:abstractNumId w:val="17"/>
  </w:num>
  <w:num w:numId="6">
    <w:abstractNumId w:val="7"/>
  </w:num>
  <w:num w:numId="7">
    <w:abstractNumId w:val="39"/>
  </w:num>
  <w:num w:numId="8">
    <w:abstractNumId w:val="22"/>
  </w:num>
  <w:num w:numId="9">
    <w:abstractNumId w:val="46"/>
  </w:num>
  <w:num w:numId="10">
    <w:abstractNumId w:val="13"/>
  </w:num>
  <w:num w:numId="11">
    <w:abstractNumId w:val="34"/>
  </w:num>
  <w:num w:numId="12">
    <w:abstractNumId w:val="41"/>
  </w:num>
  <w:num w:numId="13">
    <w:abstractNumId w:val="9"/>
  </w:num>
  <w:num w:numId="14">
    <w:abstractNumId w:val="32"/>
  </w:num>
  <w:num w:numId="15">
    <w:abstractNumId w:val="40"/>
  </w:num>
  <w:num w:numId="16">
    <w:abstractNumId w:val="16"/>
  </w:num>
  <w:num w:numId="17">
    <w:abstractNumId w:val="18"/>
  </w:num>
  <w:num w:numId="18">
    <w:abstractNumId w:val="28"/>
  </w:num>
  <w:num w:numId="19">
    <w:abstractNumId w:val="27"/>
  </w:num>
  <w:num w:numId="20">
    <w:abstractNumId w:val="30"/>
  </w:num>
  <w:num w:numId="21">
    <w:abstractNumId w:val="11"/>
  </w:num>
  <w:num w:numId="22">
    <w:abstractNumId w:val="4"/>
  </w:num>
  <w:num w:numId="23">
    <w:abstractNumId w:val="14"/>
  </w:num>
  <w:num w:numId="24">
    <w:abstractNumId w:val="24"/>
  </w:num>
  <w:num w:numId="25">
    <w:abstractNumId w:val="2"/>
  </w:num>
  <w:num w:numId="26">
    <w:abstractNumId w:val="0"/>
  </w:num>
  <w:num w:numId="27">
    <w:abstractNumId w:val="36"/>
  </w:num>
  <w:num w:numId="28">
    <w:abstractNumId w:val="20"/>
  </w:num>
  <w:num w:numId="29">
    <w:abstractNumId w:val="47"/>
  </w:num>
  <w:num w:numId="30">
    <w:abstractNumId w:val="6"/>
  </w:num>
  <w:num w:numId="31">
    <w:abstractNumId w:val="33"/>
  </w:num>
  <w:num w:numId="32">
    <w:abstractNumId w:val="43"/>
  </w:num>
  <w:num w:numId="33">
    <w:abstractNumId w:val="45"/>
  </w:num>
  <w:num w:numId="34">
    <w:abstractNumId w:val="44"/>
  </w:num>
  <w:num w:numId="35">
    <w:abstractNumId w:val="5"/>
  </w:num>
  <w:num w:numId="36">
    <w:abstractNumId w:val="42"/>
  </w:num>
  <w:num w:numId="37">
    <w:abstractNumId w:val="3"/>
  </w:num>
  <w:num w:numId="38">
    <w:abstractNumId w:val="26"/>
  </w:num>
  <w:num w:numId="39">
    <w:abstractNumId w:val="31"/>
  </w:num>
  <w:num w:numId="40">
    <w:abstractNumId w:val="10"/>
  </w:num>
  <w:num w:numId="41">
    <w:abstractNumId w:val="8"/>
  </w:num>
  <w:num w:numId="42">
    <w:abstractNumId w:val="21"/>
  </w:num>
  <w:num w:numId="43">
    <w:abstractNumId w:val="15"/>
  </w:num>
  <w:num w:numId="44">
    <w:abstractNumId w:val="23"/>
  </w:num>
  <w:num w:numId="45">
    <w:abstractNumId w:val="12"/>
  </w:num>
  <w:num w:numId="46">
    <w:abstractNumId w:val="25"/>
  </w:num>
  <w:num w:numId="47">
    <w:abstractNumId w:val="38"/>
  </w:num>
  <w:num w:numId="4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216E2"/>
    <w:rsid w:val="00013B68"/>
    <w:rsid w:val="00014F71"/>
    <w:rsid w:val="00015BD5"/>
    <w:rsid w:val="0001786D"/>
    <w:rsid w:val="00017BD3"/>
    <w:rsid w:val="00017FE9"/>
    <w:rsid w:val="0002329B"/>
    <w:rsid w:val="00031B76"/>
    <w:rsid w:val="000354AD"/>
    <w:rsid w:val="00042DA4"/>
    <w:rsid w:val="00042EDF"/>
    <w:rsid w:val="00044285"/>
    <w:rsid w:val="0004462C"/>
    <w:rsid w:val="00046CA9"/>
    <w:rsid w:val="00051A71"/>
    <w:rsid w:val="00055A5B"/>
    <w:rsid w:val="00056D60"/>
    <w:rsid w:val="00057483"/>
    <w:rsid w:val="000600CD"/>
    <w:rsid w:val="000604AE"/>
    <w:rsid w:val="00061929"/>
    <w:rsid w:val="000679E9"/>
    <w:rsid w:val="0007152C"/>
    <w:rsid w:val="000752B2"/>
    <w:rsid w:val="00083AFB"/>
    <w:rsid w:val="000909B5"/>
    <w:rsid w:val="00093B94"/>
    <w:rsid w:val="000970CC"/>
    <w:rsid w:val="000A3159"/>
    <w:rsid w:val="000B430C"/>
    <w:rsid w:val="000C4D07"/>
    <w:rsid w:val="000C4FF0"/>
    <w:rsid w:val="000C57F9"/>
    <w:rsid w:val="000C6414"/>
    <w:rsid w:val="000D3250"/>
    <w:rsid w:val="000D4781"/>
    <w:rsid w:val="000E0806"/>
    <w:rsid w:val="000E1B98"/>
    <w:rsid w:val="000E3EFE"/>
    <w:rsid w:val="000E49A6"/>
    <w:rsid w:val="000F512D"/>
    <w:rsid w:val="000F7D87"/>
    <w:rsid w:val="00100E47"/>
    <w:rsid w:val="001026C5"/>
    <w:rsid w:val="00103026"/>
    <w:rsid w:val="00105317"/>
    <w:rsid w:val="00107401"/>
    <w:rsid w:val="00113379"/>
    <w:rsid w:val="001150BE"/>
    <w:rsid w:val="00120D64"/>
    <w:rsid w:val="0012164F"/>
    <w:rsid w:val="0012175D"/>
    <w:rsid w:val="0012510A"/>
    <w:rsid w:val="0012574D"/>
    <w:rsid w:val="00127DF7"/>
    <w:rsid w:val="00135216"/>
    <w:rsid w:val="00146418"/>
    <w:rsid w:val="00146BC3"/>
    <w:rsid w:val="00146ECB"/>
    <w:rsid w:val="00151244"/>
    <w:rsid w:val="0016187F"/>
    <w:rsid w:val="001637FA"/>
    <w:rsid w:val="00163D5F"/>
    <w:rsid w:val="00165F36"/>
    <w:rsid w:val="00174E11"/>
    <w:rsid w:val="001804DE"/>
    <w:rsid w:val="001813A1"/>
    <w:rsid w:val="00182EDC"/>
    <w:rsid w:val="001856A4"/>
    <w:rsid w:val="0018771B"/>
    <w:rsid w:val="001903F1"/>
    <w:rsid w:val="00191B01"/>
    <w:rsid w:val="00197052"/>
    <w:rsid w:val="00197927"/>
    <w:rsid w:val="00197FF2"/>
    <w:rsid w:val="001A4213"/>
    <w:rsid w:val="001A5656"/>
    <w:rsid w:val="001B03E8"/>
    <w:rsid w:val="001C29D0"/>
    <w:rsid w:val="001C5318"/>
    <w:rsid w:val="001C6103"/>
    <w:rsid w:val="001D0978"/>
    <w:rsid w:val="001D1CAE"/>
    <w:rsid w:val="001D46D6"/>
    <w:rsid w:val="001E2776"/>
    <w:rsid w:val="001E4D67"/>
    <w:rsid w:val="001E74F0"/>
    <w:rsid w:val="001F174F"/>
    <w:rsid w:val="001F22C8"/>
    <w:rsid w:val="001F375F"/>
    <w:rsid w:val="001F5BFC"/>
    <w:rsid w:val="001F69C6"/>
    <w:rsid w:val="002001CC"/>
    <w:rsid w:val="00200F60"/>
    <w:rsid w:val="00200FEA"/>
    <w:rsid w:val="00205295"/>
    <w:rsid w:val="00205470"/>
    <w:rsid w:val="00210B01"/>
    <w:rsid w:val="00211BEE"/>
    <w:rsid w:val="00216377"/>
    <w:rsid w:val="002218A3"/>
    <w:rsid w:val="0022220F"/>
    <w:rsid w:val="00225A7B"/>
    <w:rsid w:val="00227051"/>
    <w:rsid w:val="00242564"/>
    <w:rsid w:val="002438B7"/>
    <w:rsid w:val="00244DA3"/>
    <w:rsid w:val="00245E2D"/>
    <w:rsid w:val="00247C0C"/>
    <w:rsid w:val="00253061"/>
    <w:rsid w:val="00255704"/>
    <w:rsid w:val="00256A71"/>
    <w:rsid w:val="002602AB"/>
    <w:rsid w:val="00260676"/>
    <w:rsid w:val="00262399"/>
    <w:rsid w:val="00262CE5"/>
    <w:rsid w:val="00264E17"/>
    <w:rsid w:val="00267F5C"/>
    <w:rsid w:val="002714D1"/>
    <w:rsid w:val="00276E58"/>
    <w:rsid w:val="00277CBB"/>
    <w:rsid w:val="00280060"/>
    <w:rsid w:val="002923A1"/>
    <w:rsid w:val="00292C3A"/>
    <w:rsid w:val="002931DF"/>
    <w:rsid w:val="0029710F"/>
    <w:rsid w:val="00297D28"/>
    <w:rsid w:val="00297FD8"/>
    <w:rsid w:val="002A0E6B"/>
    <w:rsid w:val="002A117F"/>
    <w:rsid w:val="002A4CFB"/>
    <w:rsid w:val="002A756C"/>
    <w:rsid w:val="002B4BD9"/>
    <w:rsid w:val="002B64DD"/>
    <w:rsid w:val="002B6BC3"/>
    <w:rsid w:val="002C1ED1"/>
    <w:rsid w:val="002C24AC"/>
    <w:rsid w:val="002C34EE"/>
    <w:rsid w:val="002C7797"/>
    <w:rsid w:val="002D0F67"/>
    <w:rsid w:val="002D1508"/>
    <w:rsid w:val="002D7EDE"/>
    <w:rsid w:val="002E10E1"/>
    <w:rsid w:val="002E49C4"/>
    <w:rsid w:val="002E6E8F"/>
    <w:rsid w:val="002E6F4B"/>
    <w:rsid w:val="002E6FF3"/>
    <w:rsid w:val="002F0511"/>
    <w:rsid w:val="002F0D68"/>
    <w:rsid w:val="002F3A3C"/>
    <w:rsid w:val="002F48AD"/>
    <w:rsid w:val="002F656E"/>
    <w:rsid w:val="002F7DCB"/>
    <w:rsid w:val="0030183E"/>
    <w:rsid w:val="00305C68"/>
    <w:rsid w:val="00306407"/>
    <w:rsid w:val="003112D2"/>
    <w:rsid w:val="00311853"/>
    <w:rsid w:val="00311874"/>
    <w:rsid w:val="003136F0"/>
    <w:rsid w:val="003153DB"/>
    <w:rsid w:val="00320E2A"/>
    <w:rsid w:val="00322EF6"/>
    <w:rsid w:val="003264C1"/>
    <w:rsid w:val="00327CBA"/>
    <w:rsid w:val="00331425"/>
    <w:rsid w:val="00332D14"/>
    <w:rsid w:val="003341A8"/>
    <w:rsid w:val="003359CD"/>
    <w:rsid w:val="00337DCF"/>
    <w:rsid w:val="003419DD"/>
    <w:rsid w:val="00342AEE"/>
    <w:rsid w:val="00343A01"/>
    <w:rsid w:val="00345189"/>
    <w:rsid w:val="00346940"/>
    <w:rsid w:val="00354227"/>
    <w:rsid w:val="003659B4"/>
    <w:rsid w:val="0036696A"/>
    <w:rsid w:val="00367734"/>
    <w:rsid w:val="00371599"/>
    <w:rsid w:val="00375D29"/>
    <w:rsid w:val="0038215B"/>
    <w:rsid w:val="00383DA6"/>
    <w:rsid w:val="00386CA6"/>
    <w:rsid w:val="00387D70"/>
    <w:rsid w:val="00391236"/>
    <w:rsid w:val="003920A4"/>
    <w:rsid w:val="0039578E"/>
    <w:rsid w:val="003A0BBD"/>
    <w:rsid w:val="003A6AD0"/>
    <w:rsid w:val="003B01A3"/>
    <w:rsid w:val="003B0C20"/>
    <w:rsid w:val="003C0672"/>
    <w:rsid w:val="003C161C"/>
    <w:rsid w:val="003C4F73"/>
    <w:rsid w:val="003C6028"/>
    <w:rsid w:val="003C720D"/>
    <w:rsid w:val="003D433A"/>
    <w:rsid w:val="003D7AA6"/>
    <w:rsid w:val="003E1826"/>
    <w:rsid w:val="003E278B"/>
    <w:rsid w:val="003E4BB5"/>
    <w:rsid w:val="003E4FE0"/>
    <w:rsid w:val="003E5056"/>
    <w:rsid w:val="003E65A7"/>
    <w:rsid w:val="003E6D76"/>
    <w:rsid w:val="003F2AB0"/>
    <w:rsid w:val="003F36BA"/>
    <w:rsid w:val="00400084"/>
    <w:rsid w:val="00404861"/>
    <w:rsid w:val="00405642"/>
    <w:rsid w:val="00405E50"/>
    <w:rsid w:val="004076F3"/>
    <w:rsid w:val="004108E4"/>
    <w:rsid w:val="004170E3"/>
    <w:rsid w:val="00417D6D"/>
    <w:rsid w:val="00421A5E"/>
    <w:rsid w:val="004241E6"/>
    <w:rsid w:val="00425EFD"/>
    <w:rsid w:val="0043123F"/>
    <w:rsid w:val="00433BEA"/>
    <w:rsid w:val="00435234"/>
    <w:rsid w:val="00435472"/>
    <w:rsid w:val="00435CDB"/>
    <w:rsid w:val="0043608D"/>
    <w:rsid w:val="00436BC1"/>
    <w:rsid w:val="00441DFC"/>
    <w:rsid w:val="0044232A"/>
    <w:rsid w:val="00442E4E"/>
    <w:rsid w:val="0044402A"/>
    <w:rsid w:val="004509E5"/>
    <w:rsid w:val="004532F4"/>
    <w:rsid w:val="00455ED2"/>
    <w:rsid w:val="00457728"/>
    <w:rsid w:val="0046277D"/>
    <w:rsid w:val="00462E34"/>
    <w:rsid w:val="00464922"/>
    <w:rsid w:val="004669E1"/>
    <w:rsid w:val="00470124"/>
    <w:rsid w:val="0047035B"/>
    <w:rsid w:val="00471EB4"/>
    <w:rsid w:val="004775A2"/>
    <w:rsid w:val="00477F23"/>
    <w:rsid w:val="004807E0"/>
    <w:rsid w:val="00484013"/>
    <w:rsid w:val="004841B0"/>
    <w:rsid w:val="004928BD"/>
    <w:rsid w:val="00493D16"/>
    <w:rsid w:val="00494853"/>
    <w:rsid w:val="00494860"/>
    <w:rsid w:val="0049689F"/>
    <w:rsid w:val="004A4EA2"/>
    <w:rsid w:val="004A4FFA"/>
    <w:rsid w:val="004A540B"/>
    <w:rsid w:val="004A6FDE"/>
    <w:rsid w:val="004B2CA4"/>
    <w:rsid w:val="004B3F23"/>
    <w:rsid w:val="004B4D59"/>
    <w:rsid w:val="004B5CB1"/>
    <w:rsid w:val="004B624D"/>
    <w:rsid w:val="004B6841"/>
    <w:rsid w:val="004C1CCA"/>
    <w:rsid w:val="004C2461"/>
    <w:rsid w:val="004D009A"/>
    <w:rsid w:val="004D1A54"/>
    <w:rsid w:val="004D327A"/>
    <w:rsid w:val="004D32EF"/>
    <w:rsid w:val="004D6C7C"/>
    <w:rsid w:val="004E1C77"/>
    <w:rsid w:val="004E2070"/>
    <w:rsid w:val="004E341D"/>
    <w:rsid w:val="004E5D56"/>
    <w:rsid w:val="004E702A"/>
    <w:rsid w:val="004E70D3"/>
    <w:rsid w:val="004F1CA7"/>
    <w:rsid w:val="004F2D83"/>
    <w:rsid w:val="004F2E35"/>
    <w:rsid w:val="00503059"/>
    <w:rsid w:val="00507CFE"/>
    <w:rsid w:val="00513CC2"/>
    <w:rsid w:val="00514967"/>
    <w:rsid w:val="00514BFB"/>
    <w:rsid w:val="00514E4D"/>
    <w:rsid w:val="005157B1"/>
    <w:rsid w:val="00517501"/>
    <w:rsid w:val="005216E2"/>
    <w:rsid w:val="00524EE7"/>
    <w:rsid w:val="00526F3F"/>
    <w:rsid w:val="00527443"/>
    <w:rsid w:val="00532256"/>
    <w:rsid w:val="00535B59"/>
    <w:rsid w:val="0053731D"/>
    <w:rsid w:val="00537D06"/>
    <w:rsid w:val="005409B2"/>
    <w:rsid w:val="0054237A"/>
    <w:rsid w:val="005451D6"/>
    <w:rsid w:val="00546057"/>
    <w:rsid w:val="005460EB"/>
    <w:rsid w:val="00547DBB"/>
    <w:rsid w:val="005522C2"/>
    <w:rsid w:val="0055392A"/>
    <w:rsid w:val="00557ACD"/>
    <w:rsid w:val="00557C1E"/>
    <w:rsid w:val="005628E5"/>
    <w:rsid w:val="005675F2"/>
    <w:rsid w:val="005711AC"/>
    <w:rsid w:val="0057158D"/>
    <w:rsid w:val="00571A92"/>
    <w:rsid w:val="00572A7B"/>
    <w:rsid w:val="00583E12"/>
    <w:rsid w:val="005850AF"/>
    <w:rsid w:val="00587F9B"/>
    <w:rsid w:val="0059252E"/>
    <w:rsid w:val="0059308C"/>
    <w:rsid w:val="00595FFC"/>
    <w:rsid w:val="00596CCC"/>
    <w:rsid w:val="00597D20"/>
    <w:rsid w:val="005A19C8"/>
    <w:rsid w:val="005A3B32"/>
    <w:rsid w:val="005A4DA2"/>
    <w:rsid w:val="005A5530"/>
    <w:rsid w:val="005B3DC5"/>
    <w:rsid w:val="005B693E"/>
    <w:rsid w:val="005C6E18"/>
    <w:rsid w:val="005D0EA8"/>
    <w:rsid w:val="005D3A36"/>
    <w:rsid w:val="005E1F0D"/>
    <w:rsid w:val="005E23FD"/>
    <w:rsid w:val="005E26FB"/>
    <w:rsid w:val="005E2C7A"/>
    <w:rsid w:val="005E319D"/>
    <w:rsid w:val="005E326A"/>
    <w:rsid w:val="005E7AF1"/>
    <w:rsid w:val="005F3878"/>
    <w:rsid w:val="006012C9"/>
    <w:rsid w:val="006026E1"/>
    <w:rsid w:val="006079B4"/>
    <w:rsid w:val="00615E08"/>
    <w:rsid w:val="00620747"/>
    <w:rsid w:val="00622C68"/>
    <w:rsid w:val="006245B4"/>
    <w:rsid w:val="00634CC1"/>
    <w:rsid w:val="00635E9B"/>
    <w:rsid w:val="00636465"/>
    <w:rsid w:val="00637972"/>
    <w:rsid w:val="00641F44"/>
    <w:rsid w:val="00643432"/>
    <w:rsid w:val="00643709"/>
    <w:rsid w:val="006507A4"/>
    <w:rsid w:val="00650D68"/>
    <w:rsid w:val="00651C8D"/>
    <w:rsid w:val="00657DBF"/>
    <w:rsid w:val="0066165D"/>
    <w:rsid w:val="00662073"/>
    <w:rsid w:val="00665DCD"/>
    <w:rsid w:val="0067363C"/>
    <w:rsid w:val="00677EC7"/>
    <w:rsid w:val="00680787"/>
    <w:rsid w:val="00681CE7"/>
    <w:rsid w:val="006852E7"/>
    <w:rsid w:val="00686949"/>
    <w:rsid w:val="00687E84"/>
    <w:rsid w:val="006912C9"/>
    <w:rsid w:val="00692D18"/>
    <w:rsid w:val="0069353C"/>
    <w:rsid w:val="00693966"/>
    <w:rsid w:val="0069771F"/>
    <w:rsid w:val="00697A53"/>
    <w:rsid w:val="006A1958"/>
    <w:rsid w:val="006A3351"/>
    <w:rsid w:val="006A6A4A"/>
    <w:rsid w:val="006A6BF0"/>
    <w:rsid w:val="006B23C7"/>
    <w:rsid w:val="006B3CB6"/>
    <w:rsid w:val="006B5D0C"/>
    <w:rsid w:val="006B6D51"/>
    <w:rsid w:val="006C2B27"/>
    <w:rsid w:val="006D7830"/>
    <w:rsid w:val="006E3295"/>
    <w:rsid w:val="006E35D1"/>
    <w:rsid w:val="006E49FC"/>
    <w:rsid w:val="006E7D16"/>
    <w:rsid w:val="006F14A5"/>
    <w:rsid w:val="006F376A"/>
    <w:rsid w:val="006F58CB"/>
    <w:rsid w:val="006F625D"/>
    <w:rsid w:val="006F6CD4"/>
    <w:rsid w:val="00700CDD"/>
    <w:rsid w:val="00701DA8"/>
    <w:rsid w:val="00705F6A"/>
    <w:rsid w:val="00707257"/>
    <w:rsid w:val="0070770F"/>
    <w:rsid w:val="0071130B"/>
    <w:rsid w:val="00712A55"/>
    <w:rsid w:val="0071310D"/>
    <w:rsid w:val="0071400A"/>
    <w:rsid w:val="00717625"/>
    <w:rsid w:val="00723245"/>
    <w:rsid w:val="00725F2F"/>
    <w:rsid w:val="007324CA"/>
    <w:rsid w:val="00735C89"/>
    <w:rsid w:val="00737661"/>
    <w:rsid w:val="00741B59"/>
    <w:rsid w:val="00744464"/>
    <w:rsid w:val="007462B5"/>
    <w:rsid w:val="00747881"/>
    <w:rsid w:val="0075036D"/>
    <w:rsid w:val="007518C6"/>
    <w:rsid w:val="00751DA6"/>
    <w:rsid w:val="00753E42"/>
    <w:rsid w:val="007571C9"/>
    <w:rsid w:val="0076008F"/>
    <w:rsid w:val="00763F09"/>
    <w:rsid w:val="00766A5B"/>
    <w:rsid w:val="00775555"/>
    <w:rsid w:val="00780009"/>
    <w:rsid w:val="007811EB"/>
    <w:rsid w:val="00781AD6"/>
    <w:rsid w:val="00784AF5"/>
    <w:rsid w:val="00787F2C"/>
    <w:rsid w:val="00787F9C"/>
    <w:rsid w:val="007925A8"/>
    <w:rsid w:val="007945FD"/>
    <w:rsid w:val="00796A5B"/>
    <w:rsid w:val="007A140D"/>
    <w:rsid w:val="007A359D"/>
    <w:rsid w:val="007A4354"/>
    <w:rsid w:val="007A4BBC"/>
    <w:rsid w:val="007A547C"/>
    <w:rsid w:val="007A57C8"/>
    <w:rsid w:val="007A697A"/>
    <w:rsid w:val="007B4819"/>
    <w:rsid w:val="007B5F6F"/>
    <w:rsid w:val="007C0E95"/>
    <w:rsid w:val="007C1B09"/>
    <w:rsid w:val="007C3E1D"/>
    <w:rsid w:val="007C546F"/>
    <w:rsid w:val="007D0604"/>
    <w:rsid w:val="007D1661"/>
    <w:rsid w:val="007D46E5"/>
    <w:rsid w:val="007D59D1"/>
    <w:rsid w:val="007D5FD6"/>
    <w:rsid w:val="007D67BB"/>
    <w:rsid w:val="007D75A2"/>
    <w:rsid w:val="007E0F9B"/>
    <w:rsid w:val="007E3102"/>
    <w:rsid w:val="007E4660"/>
    <w:rsid w:val="007E492B"/>
    <w:rsid w:val="007E4B40"/>
    <w:rsid w:val="007E4DC9"/>
    <w:rsid w:val="007E5CC4"/>
    <w:rsid w:val="007E79CE"/>
    <w:rsid w:val="007F118A"/>
    <w:rsid w:val="007F320A"/>
    <w:rsid w:val="007F5EC1"/>
    <w:rsid w:val="007F6CD2"/>
    <w:rsid w:val="00801961"/>
    <w:rsid w:val="00806D68"/>
    <w:rsid w:val="00806E12"/>
    <w:rsid w:val="00806FC4"/>
    <w:rsid w:val="00812975"/>
    <w:rsid w:val="00812ABD"/>
    <w:rsid w:val="008168E3"/>
    <w:rsid w:val="00822914"/>
    <w:rsid w:val="00826835"/>
    <w:rsid w:val="00827B95"/>
    <w:rsid w:val="00833002"/>
    <w:rsid w:val="00841453"/>
    <w:rsid w:val="00841CBF"/>
    <w:rsid w:val="00842627"/>
    <w:rsid w:val="008428F9"/>
    <w:rsid w:val="0084294A"/>
    <w:rsid w:val="008442DB"/>
    <w:rsid w:val="008466C8"/>
    <w:rsid w:val="00847E32"/>
    <w:rsid w:val="00852B3B"/>
    <w:rsid w:val="00852CEA"/>
    <w:rsid w:val="00854D57"/>
    <w:rsid w:val="00855E2A"/>
    <w:rsid w:val="00857BD0"/>
    <w:rsid w:val="00857FC2"/>
    <w:rsid w:val="0086031C"/>
    <w:rsid w:val="0086355C"/>
    <w:rsid w:val="008650A5"/>
    <w:rsid w:val="00865EA2"/>
    <w:rsid w:val="00880177"/>
    <w:rsid w:val="0088130A"/>
    <w:rsid w:val="00882617"/>
    <w:rsid w:val="00890214"/>
    <w:rsid w:val="00890B5F"/>
    <w:rsid w:val="00892F36"/>
    <w:rsid w:val="008944C6"/>
    <w:rsid w:val="00896241"/>
    <w:rsid w:val="00897AE1"/>
    <w:rsid w:val="00897B3C"/>
    <w:rsid w:val="008A247F"/>
    <w:rsid w:val="008A4065"/>
    <w:rsid w:val="008A6033"/>
    <w:rsid w:val="008A7F8A"/>
    <w:rsid w:val="008B1756"/>
    <w:rsid w:val="008B33D5"/>
    <w:rsid w:val="008B44A3"/>
    <w:rsid w:val="008B5BF0"/>
    <w:rsid w:val="008B77BE"/>
    <w:rsid w:val="008C0F17"/>
    <w:rsid w:val="008C3D19"/>
    <w:rsid w:val="008C66AE"/>
    <w:rsid w:val="008C758A"/>
    <w:rsid w:val="008D02F4"/>
    <w:rsid w:val="008D0C0F"/>
    <w:rsid w:val="008D243C"/>
    <w:rsid w:val="008D2A3A"/>
    <w:rsid w:val="008D4367"/>
    <w:rsid w:val="008D4FF5"/>
    <w:rsid w:val="008D6784"/>
    <w:rsid w:val="008E1364"/>
    <w:rsid w:val="008F11E5"/>
    <w:rsid w:val="008F2051"/>
    <w:rsid w:val="008F5064"/>
    <w:rsid w:val="00907C74"/>
    <w:rsid w:val="00913957"/>
    <w:rsid w:val="0091747F"/>
    <w:rsid w:val="00921A42"/>
    <w:rsid w:val="00923333"/>
    <w:rsid w:val="009258D9"/>
    <w:rsid w:val="00932C8A"/>
    <w:rsid w:val="009437A0"/>
    <w:rsid w:val="009450F3"/>
    <w:rsid w:val="0094696F"/>
    <w:rsid w:val="0095350B"/>
    <w:rsid w:val="0095396F"/>
    <w:rsid w:val="00956DFA"/>
    <w:rsid w:val="0096053D"/>
    <w:rsid w:val="0097277E"/>
    <w:rsid w:val="009727C9"/>
    <w:rsid w:val="0098437C"/>
    <w:rsid w:val="00985B40"/>
    <w:rsid w:val="00987814"/>
    <w:rsid w:val="00987C1D"/>
    <w:rsid w:val="00990F75"/>
    <w:rsid w:val="00993E43"/>
    <w:rsid w:val="00994F41"/>
    <w:rsid w:val="0099566C"/>
    <w:rsid w:val="009961CA"/>
    <w:rsid w:val="00996C14"/>
    <w:rsid w:val="00996D4F"/>
    <w:rsid w:val="00997394"/>
    <w:rsid w:val="009A2CB8"/>
    <w:rsid w:val="009A5893"/>
    <w:rsid w:val="009A64EF"/>
    <w:rsid w:val="009B1B0B"/>
    <w:rsid w:val="009B5E19"/>
    <w:rsid w:val="009C0058"/>
    <w:rsid w:val="009C1832"/>
    <w:rsid w:val="009C45D5"/>
    <w:rsid w:val="009C5052"/>
    <w:rsid w:val="009D78F5"/>
    <w:rsid w:val="009E2261"/>
    <w:rsid w:val="009E27EC"/>
    <w:rsid w:val="009E7981"/>
    <w:rsid w:val="009F1085"/>
    <w:rsid w:val="009F3DA3"/>
    <w:rsid w:val="009F4EC7"/>
    <w:rsid w:val="009F557B"/>
    <w:rsid w:val="009F683B"/>
    <w:rsid w:val="00A0126A"/>
    <w:rsid w:val="00A032BA"/>
    <w:rsid w:val="00A032C0"/>
    <w:rsid w:val="00A04BD9"/>
    <w:rsid w:val="00A0508F"/>
    <w:rsid w:val="00A05B42"/>
    <w:rsid w:val="00A05C35"/>
    <w:rsid w:val="00A0688E"/>
    <w:rsid w:val="00A105DD"/>
    <w:rsid w:val="00A15AF5"/>
    <w:rsid w:val="00A15B36"/>
    <w:rsid w:val="00A15E87"/>
    <w:rsid w:val="00A15EE7"/>
    <w:rsid w:val="00A16324"/>
    <w:rsid w:val="00A16FB4"/>
    <w:rsid w:val="00A22DC0"/>
    <w:rsid w:val="00A23B7D"/>
    <w:rsid w:val="00A2638A"/>
    <w:rsid w:val="00A31ED6"/>
    <w:rsid w:val="00A33FDB"/>
    <w:rsid w:val="00A37822"/>
    <w:rsid w:val="00A41E88"/>
    <w:rsid w:val="00A55F60"/>
    <w:rsid w:val="00A579B8"/>
    <w:rsid w:val="00A6060D"/>
    <w:rsid w:val="00A60D88"/>
    <w:rsid w:val="00A60E57"/>
    <w:rsid w:val="00A636AD"/>
    <w:rsid w:val="00A6462C"/>
    <w:rsid w:val="00A6505A"/>
    <w:rsid w:val="00A65C17"/>
    <w:rsid w:val="00A72E06"/>
    <w:rsid w:val="00A753AA"/>
    <w:rsid w:val="00A76278"/>
    <w:rsid w:val="00A854BA"/>
    <w:rsid w:val="00A867CE"/>
    <w:rsid w:val="00A9439D"/>
    <w:rsid w:val="00A948D3"/>
    <w:rsid w:val="00A95A90"/>
    <w:rsid w:val="00A96DAC"/>
    <w:rsid w:val="00AA09BA"/>
    <w:rsid w:val="00AA1B35"/>
    <w:rsid w:val="00AA62F2"/>
    <w:rsid w:val="00AA7632"/>
    <w:rsid w:val="00AB68F2"/>
    <w:rsid w:val="00AC0301"/>
    <w:rsid w:val="00AC1223"/>
    <w:rsid w:val="00AC2E0C"/>
    <w:rsid w:val="00AD0455"/>
    <w:rsid w:val="00AD374E"/>
    <w:rsid w:val="00AD3EF0"/>
    <w:rsid w:val="00AE15E8"/>
    <w:rsid w:val="00AE2625"/>
    <w:rsid w:val="00AE7977"/>
    <w:rsid w:val="00AF0EC9"/>
    <w:rsid w:val="00AF1718"/>
    <w:rsid w:val="00AF53AA"/>
    <w:rsid w:val="00B004AE"/>
    <w:rsid w:val="00B02498"/>
    <w:rsid w:val="00B02F63"/>
    <w:rsid w:val="00B03FE6"/>
    <w:rsid w:val="00B04EDD"/>
    <w:rsid w:val="00B0594D"/>
    <w:rsid w:val="00B1128E"/>
    <w:rsid w:val="00B12CC5"/>
    <w:rsid w:val="00B132C0"/>
    <w:rsid w:val="00B20C3C"/>
    <w:rsid w:val="00B21469"/>
    <w:rsid w:val="00B21BBE"/>
    <w:rsid w:val="00B22C7A"/>
    <w:rsid w:val="00B27321"/>
    <w:rsid w:val="00B3063D"/>
    <w:rsid w:val="00B31330"/>
    <w:rsid w:val="00B332E9"/>
    <w:rsid w:val="00B3477A"/>
    <w:rsid w:val="00B36BD5"/>
    <w:rsid w:val="00B37DB7"/>
    <w:rsid w:val="00B41ED7"/>
    <w:rsid w:val="00B4546E"/>
    <w:rsid w:val="00B458B7"/>
    <w:rsid w:val="00B50685"/>
    <w:rsid w:val="00B50D15"/>
    <w:rsid w:val="00B54B18"/>
    <w:rsid w:val="00B54CFB"/>
    <w:rsid w:val="00B55256"/>
    <w:rsid w:val="00B55EC9"/>
    <w:rsid w:val="00B56BAB"/>
    <w:rsid w:val="00B616C5"/>
    <w:rsid w:val="00B62821"/>
    <w:rsid w:val="00B72F40"/>
    <w:rsid w:val="00B73F79"/>
    <w:rsid w:val="00B74C9B"/>
    <w:rsid w:val="00B8649B"/>
    <w:rsid w:val="00B87D5B"/>
    <w:rsid w:val="00B948BF"/>
    <w:rsid w:val="00B95593"/>
    <w:rsid w:val="00B95800"/>
    <w:rsid w:val="00B978E0"/>
    <w:rsid w:val="00BA104E"/>
    <w:rsid w:val="00BA155F"/>
    <w:rsid w:val="00BA1EE3"/>
    <w:rsid w:val="00BB0C39"/>
    <w:rsid w:val="00BB2812"/>
    <w:rsid w:val="00BB48E5"/>
    <w:rsid w:val="00BB5F50"/>
    <w:rsid w:val="00BB790D"/>
    <w:rsid w:val="00BC0317"/>
    <w:rsid w:val="00BC04E1"/>
    <w:rsid w:val="00BC2D09"/>
    <w:rsid w:val="00BC6143"/>
    <w:rsid w:val="00BD10AF"/>
    <w:rsid w:val="00BD303A"/>
    <w:rsid w:val="00BD407C"/>
    <w:rsid w:val="00BD54B8"/>
    <w:rsid w:val="00BE519B"/>
    <w:rsid w:val="00BE5CE9"/>
    <w:rsid w:val="00BE7F95"/>
    <w:rsid w:val="00BF1E92"/>
    <w:rsid w:val="00BF2683"/>
    <w:rsid w:val="00BF2B47"/>
    <w:rsid w:val="00BF35C6"/>
    <w:rsid w:val="00BF45E3"/>
    <w:rsid w:val="00BF6961"/>
    <w:rsid w:val="00BF7EA2"/>
    <w:rsid w:val="00C0105D"/>
    <w:rsid w:val="00C01436"/>
    <w:rsid w:val="00C01D01"/>
    <w:rsid w:val="00C02D3D"/>
    <w:rsid w:val="00C06E54"/>
    <w:rsid w:val="00C1190E"/>
    <w:rsid w:val="00C126A3"/>
    <w:rsid w:val="00C13F20"/>
    <w:rsid w:val="00C21815"/>
    <w:rsid w:val="00C233D0"/>
    <w:rsid w:val="00C27319"/>
    <w:rsid w:val="00C33464"/>
    <w:rsid w:val="00C40C53"/>
    <w:rsid w:val="00C44EE9"/>
    <w:rsid w:val="00C45930"/>
    <w:rsid w:val="00C47858"/>
    <w:rsid w:val="00C52A52"/>
    <w:rsid w:val="00C536F0"/>
    <w:rsid w:val="00C55708"/>
    <w:rsid w:val="00C55874"/>
    <w:rsid w:val="00C563B3"/>
    <w:rsid w:val="00C605A2"/>
    <w:rsid w:val="00C65F54"/>
    <w:rsid w:val="00C706B6"/>
    <w:rsid w:val="00C70F80"/>
    <w:rsid w:val="00C81217"/>
    <w:rsid w:val="00C81BF8"/>
    <w:rsid w:val="00C84CED"/>
    <w:rsid w:val="00C8636F"/>
    <w:rsid w:val="00C86C2A"/>
    <w:rsid w:val="00C874B9"/>
    <w:rsid w:val="00C901AA"/>
    <w:rsid w:val="00C92F46"/>
    <w:rsid w:val="00C92FA6"/>
    <w:rsid w:val="00C94C8F"/>
    <w:rsid w:val="00C94F87"/>
    <w:rsid w:val="00CA0CFA"/>
    <w:rsid w:val="00CA1DD8"/>
    <w:rsid w:val="00CA3825"/>
    <w:rsid w:val="00CA549C"/>
    <w:rsid w:val="00CB2A53"/>
    <w:rsid w:val="00CB3DC7"/>
    <w:rsid w:val="00CB51C6"/>
    <w:rsid w:val="00CB6CC3"/>
    <w:rsid w:val="00CB770D"/>
    <w:rsid w:val="00CC2986"/>
    <w:rsid w:val="00CC3AA1"/>
    <w:rsid w:val="00CC578C"/>
    <w:rsid w:val="00CC6C67"/>
    <w:rsid w:val="00CE386F"/>
    <w:rsid w:val="00CE4DC1"/>
    <w:rsid w:val="00CE4E7D"/>
    <w:rsid w:val="00CF31F1"/>
    <w:rsid w:val="00CF4B9F"/>
    <w:rsid w:val="00CF51FF"/>
    <w:rsid w:val="00D01F09"/>
    <w:rsid w:val="00D04F75"/>
    <w:rsid w:val="00D0566C"/>
    <w:rsid w:val="00D05686"/>
    <w:rsid w:val="00D06707"/>
    <w:rsid w:val="00D06D1E"/>
    <w:rsid w:val="00D07A22"/>
    <w:rsid w:val="00D10D09"/>
    <w:rsid w:val="00D10E8F"/>
    <w:rsid w:val="00D16B19"/>
    <w:rsid w:val="00D17AF7"/>
    <w:rsid w:val="00D2059E"/>
    <w:rsid w:val="00D26B85"/>
    <w:rsid w:val="00D27757"/>
    <w:rsid w:val="00D27C69"/>
    <w:rsid w:val="00D32050"/>
    <w:rsid w:val="00D36C60"/>
    <w:rsid w:val="00D40E06"/>
    <w:rsid w:val="00D41FFF"/>
    <w:rsid w:val="00D45014"/>
    <w:rsid w:val="00D47C52"/>
    <w:rsid w:val="00D551F0"/>
    <w:rsid w:val="00D55F4B"/>
    <w:rsid w:val="00D56D55"/>
    <w:rsid w:val="00D575E7"/>
    <w:rsid w:val="00D60171"/>
    <w:rsid w:val="00D632AC"/>
    <w:rsid w:val="00D66042"/>
    <w:rsid w:val="00D71172"/>
    <w:rsid w:val="00D71E76"/>
    <w:rsid w:val="00D76FF8"/>
    <w:rsid w:val="00D77A0F"/>
    <w:rsid w:val="00D81CB4"/>
    <w:rsid w:val="00D8266E"/>
    <w:rsid w:val="00D843CE"/>
    <w:rsid w:val="00D9025D"/>
    <w:rsid w:val="00D92A38"/>
    <w:rsid w:val="00D9445D"/>
    <w:rsid w:val="00D95791"/>
    <w:rsid w:val="00DA2BF8"/>
    <w:rsid w:val="00DA50B2"/>
    <w:rsid w:val="00DB4E3E"/>
    <w:rsid w:val="00DB624C"/>
    <w:rsid w:val="00DB72F2"/>
    <w:rsid w:val="00DC216C"/>
    <w:rsid w:val="00DC2C6D"/>
    <w:rsid w:val="00DC3233"/>
    <w:rsid w:val="00DC4231"/>
    <w:rsid w:val="00DC4E09"/>
    <w:rsid w:val="00DC6555"/>
    <w:rsid w:val="00DD0EEC"/>
    <w:rsid w:val="00DD18A3"/>
    <w:rsid w:val="00DD268B"/>
    <w:rsid w:val="00DD36B0"/>
    <w:rsid w:val="00DD3CF2"/>
    <w:rsid w:val="00DD4805"/>
    <w:rsid w:val="00DD50BB"/>
    <w:rsid w:val="00DE26EF"/>
    <w:rsid w:val="00DE32FA"/>
    <w:rsid w:val="00DE56E5"/>
    <w:rsid w:val="00DE5966"/>
    <w:rsid w:val="00DF2090"/>
    <w:rsid w:val="00DF27AE"/>
    <w:rsid w:val="00DF63F0"/>
    <w:rsid w:val="00E014FA"/>
    <w:rsid w:val="00E02BDE"/>
    <w:rsid w:val="00E0417E"/>
    <w:rsid w:val="00E043FD"/>
    <w:rsid w:val="00E047E6"/>
    <w:rsid w:val="00E10271"/>
    <w:rsid w:val="00E12935"/>
    <w:rsid w:val="00E14CF1"/>
    <w:rsid w:val="00E15097"/>
    <w:rsid w:val="00E17026"/>
    <w:rsid w:val="00E17961"/>
    <w:rsid w:val="00E20F10"/>
    <w:rsid w:val="00E21305"/>
    <w:rsid w:val="00E220EB"/>
    <w:rsid w:val="00E230D7"/>
    <w:rsid w:val="00E3024A"/>
    <w:rsid w:val="00E326E6"/>
    <w:rsid w:val="00E34709"/>
    <w:rsid w:val="00E407ED"/>
    <w:rsid w:val="00E47B10"/>
    <w:rsid w:val="00E531C8"/>
    <w:rsid w:val="00E53649"/>
    <w:rsid w:val="00E57907"/>
    <w:rsid w:val="00E61812"/>
    <w:rsid w:val="00E62186"/>
    <w:rsid w:val="00E66EA2"/>
    <w:rsid w:val="00E742B3"/>
    <w:rsid w:val="00E76A14"/>
    <w:rsid w:val="00E80510"/>
    <w:rsid w:val="00E8132D"/>
    <w:rsid w:val="00E856B0"/>
    <w:rsid w:val="00E8746C"/>
    <w:rsid w:val="00E87495"/>
    <w:rsid w:val="00E9433A"/>
    <w:rsid w:val="00EA0336"/>
    <w:rsid w:val="00EA4F9C"/>
    <w:rsid w:val="00EA5B51"/>
    <w:rsid w:val="00EA7C2F"/>
    <w:rsid w:val="00EB01DD"/>
    <w:rsid w:val="00EB36D7"/>
    <w:rsid w:val="00EB3893"/>
    <w:rsid w:val="00EB43C3"/>
    <w:rsid w:val="00EB45D9"/>
    <w:rsid w:val="00EB4C5A"/>
    <w:rsid w:val="00EB6DA9"/>
    <w:rsid w:val="00EC41F5"/>
    <w:rsid w:val="00EC48AF"/>
    <w:rsid w:val="00EC4F52"/>
    <w:rsid w:val="00EC735F"/>
    <w:rsid w:val="00ED0059"/>
    <w:rsid w:val="00ED0720"/>
    <w:rsid w:val="00ED0D58"/>
    <w:rsid w:val="00ED0F82"/>
    <w:rsid w:val="00ED40C2"/>
    <w:rsid w:val="00EE4558"/>
    <w:rsid w:val="00EE62EB"/>
    <w:rsid w:val="00EF5466"/>
    <w:rsid w:val="00EF5572"/>
    <w:rsid w:val="00F029E0"/>
    <w:rsid w:val="00F12370"/>
    <w:rsid w:val="00F13040"/>
    <w:rsid w:val="00F153FE"/>
    <w:rsid w:val="00F276C9"/>
    <w:rsid w:val="00F31F90"/>
    <w:rsid w:val="00F321D3"/>
    <w:rsid w:val="00F33DD2"/>
    <w:rsid w:val="00F36475"/>
    <w:rsid w:val="00F409C5"/>
    <w:rsid w:val="00F4240E"/>
    <w:rsid w:val="00F44163"/>
    <w:rsid w:val="00F50E42"/>
    <w:rsid w:val="00F553CC"/>
    <w:rsid w:val="00F5567C"/>
    <w:rsid w:val="00F60647"/>
    <w:rsid w:val="00F613E5"/>
    <w:rsid w:val="00F64F7B"/>
    <w:rsid w:val="00F65EEB"/>
    <w:rsid w:val="00F662F7"/>
    <w:rsid w:val="00F71C7D"/>
    <w:rsid w:val="00F72766"/>
    <w:rsid w:val="00F73315"/>
    <w:rsid w:val="00F753F4"/>
    <w:rsid w:val="00F75AE5"/>
    <w:rsid w:val="00F75F14"/>
    <w:rsid w:val="00F77E36"/>
    <w:rsid w:val="00F804AC"/>
    <w:rsid w:val="00F852E2"/>
    <w:rsid w:val="00F9000A"/>
    <w:rsid w:val="00F9062F"/>
    <w:rsid w:val="00F91504"/>
    <w:rsid w:val="00F93393"/>
    <w:rsid w:val="00F93D47"/>
    <w:rsid w:val="00F93F21"/>
    <w:rsid w:val="00F943BE"/>
    <w:rsid w:val="00F9519D"/>
    <w:rsid w:val="00F973E5"/>
    <w:rsid w:val="00F97704"/>
    <w:rsid w:val="00F977C1"/>
    <w:rsid w:val="00FA3777"/>
    <w:rsid w:val="00FA68CD"/>
    <w:rsid w:val="00FA6EF9"/>
    <w:rsid w:val="00FA7252"/>
    <w:rsid w:val="00FB0800"/>
    <w:rsid w:val="00FB148E"/>
    <w:rsid w:val="00FB439D"/>
    <w:rsid w:val="00FB4B86"/>
    <w:rsid w:val="00FC46D4"/>
    <w:rsid w:val="00FC54EA"/>
    <w:rsid w:val="00FC595F"/>
    <w:rsid w:val="00FC7864"/>
    <w:rsid w:val="00FD1338"/>
    <w:rsid w:val="00FD2359"/>
    <w:rsid w:val="00FD3617"/>
    <w:rsid w:val="00FD5C89"/>
    <w:rsid w:val="00FE0107"/>
    <w:rsid w:val="00FE263F"/>
    <w:rsid w:val="00FE2A13"/>
    <w:rsid w:val="00FE4A94"/>
    <w:rsid w:val="00FE5074"/>
    <w:rsid w:val="00FE509E"/>
    <w:rsid w:val="00FE71AF"/>
    <w:rsid w:val="00FE7A24"/>
    <w:rsid w:val="00FF23F8"/>
    <w:rsid w:val="00FF2C92"/>
    <w:rsid w:val="00FF38BF"/>
    <w:rsid w:val="00FF42C4"/>
    <w:rsid w:val="00FF45D0"/>
    <w:rsid w:val="00FF530C"/>
    <w:rsid w:val="00FF656C"/>
    <w:rsid w:val="00FF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21995"/>
  <w14:defaultImageDpi w14:val="300"/>
  <w15:docId w15:val="{EBA0EF69-CA5F-B74B-A795-4A94664F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widowControl/>
      <w:overflowPunct/>
      <w:autoSpaceDE/>
      <w:autoSpaceDN/>
      <w:adjustRightInd/>
      <w:outlineLvl w:val="0"/>
    </w:pPr>
    <w:rPr>
      <w:b/>
      <w:bCs/>
      <w:kern w:val="0"/>
      <w:sz w:val="24"/>
      <w:szCs w:val="24"/>
      <w:lang w:val="en-US"/>
    </w:rPr>
  </w:style>
  <w:style w:type="paragraph" w:styleId="Heading2">
    <w:name w:val="heading 2"/>
    <w:basedOn w:val="Normal"/>
    <w:next w:val="Normal"/>
    <w:qFormat/>
    <w:pPr>
      <w:keepNext/>
      <w:widowControl/>
      <w:overflowPunct/>
      <w:outlineLvl w:val="1"/>
    </w:pPr>
    <w:rPr>
      <w:rFonts w:ascii="Arial" w:hAnsi="Arial" w:cs="Arial"/>
      <w:color w:val="000000"/>
      <w:kern w:val="0"/>
      <w:sz w:val="24"/>
      <w:szCs w:val="24"/>
      <w:lang w:val="en-US"/>
    </w:rPr>
  </w:style>
  <w:style w:type="paragraph" w:styleId="Heading3">
    <w:name w:val="heading 3"/>
    <w:basedOn w:val="Normal"/>
    <w:next w:val="Normal"/>
    <w:qFormat/>
    <w:pPr>
      <w:keepNext/>
      <w:jc w:val="center"/>
      <w:outlineLvl w:val="2"/>
    </w:pPr>
    <w:rPr>
      <w:b/>
      <w:bCs/>
      <w:sz w:val="24"/>
      <w:szCs w:val="24"/>
      <w:u w:val="single"/>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b/>
      <w:bCs/>
      <w:sz w:val="24"/>
      <w:szCs w:val="24"/>
      <w:u w:val="single"/>
    </w:rPr>
  </w:style>
  <w:style w:type="paragraph" w:styleId="Header">
    <w:name w:val="header"/>
    <w:basedOn w:val="Normal"/>
    <w:pPr>
      <w:tabs>
        <w:tab w:val="center" w:pos="4320"/>
        <w:tab w:val="right" w:pos="8640"/>
      </w:tabs>
    </w:pPr>
  </w:style>
  <w:style w:type="paragraph" w:styleId="BodyTextIndent2">
    <w:name w:val="Body Text Indent 2"/>
    <w:basedOn w:val="Normal"/>
    <w:pPr>
      <w:ind w:left="60"/>
    </w:pPr>
    <w:rPr>
      <w:sz w:val="24"/>
      <w:szCs w:val="24"/>
    </w:rPr>
  </w:style>
  <w:style w:type="paragraph" w:styleId="BodyTextIndent3">
    <w:name w:val="Body Text Indent 3"/>
    <w:basedOn w:val="Normal"/>
    <w:pPr>
      <w:ind w:left="2160" w:hanging="2160"/>
    </w:pPr>
    <w:rPr>
      <w:sz w:val="24"/>
    </w:rPr>
  </w:style>
  <w:style w:type="paragraph" w:styleId="Title">
    <w:name w:val="Title"/>
    <w:basedOn w:val="Normal"/>
    <w:qFormat/>
    <w:pPr>
      <w:jc w:val="center"/>
    </w:pPr>
    <w:rPr>
      <w:b/>
      <w:bCs/>
      <w:sz w:val="48"/>
      <w:szCs w:val="48"/>
    </w:rPr>
  </w:style>
  <w:style w:type="paragraph" w:styleId="BodyText3">
    <w:name w:val="Body Text 3"/>
    <w:basedOn w:val="Normal"/>
    <w:rPr>
      <w:b/>
      <w:bCs/>
      <w:sz w:val="24"/>
    </w:rPr>
  </w:style>
  <w:style w:type="character" w:styleId="HTMLTypewriter">
    <w:name w:val="HTML Typewriter"/>
    <w:rPr>
      <w:rFonts w:ascii="Arial Unicode MS" w:eastAsia="Arial Unicode MS" w:hAnsi="Arial Unicode MS" w:cs="Arial Unicode MS"/>
      <w:sz w:val="20"/>
      <w:szCs w:val="20"/>
    </w:rPr>
  </w:style>
  <w:style w:type="character" w:styleId="Strong">
    <w:name w:val="Strong"/>
    <w:qFormat/>
    <w:rPr>
      <w:b/>
      <w:bCs/>
    </w:rPr>
  </w:style>
  <w:style w:type="paragraph" w:styleId="BalloonText">
    <w:name w:val="Balloon Text"/>
    <w:basedOn w:val="Normal"/>
    <w:semiHidden/>
    <w:rsid w:val="00337250"/>
    <w:rPr>
      <w:rFonts w:ascii="Tahoma" w:hAnsi="Tahoma" w:cs="Tahoma"/>
      <w:sz w:val="16"/>
      <w:szCs w:val="16"/>
    </w:rPr>
  </w:style>
  <w:style w:type="paragraph" w:styleId="List">
    <w:name w:val="List"/>
    <w:basedOn w:val="Normal"/>
    <w:rsid w:val="00337250"/>
    <w:pPr>
      <w:ind w:left="283" w:hanging="283"/>
    </w:pPr>
  </w:style>
  <w:style w:type="paragraph" w:styleId="List2">
    <w:name w:val="List 2"/>
    <w:basedOn w:val="Normal"/>
    <w:rsid w:val="00337250"/>
    <w:pPr>
      <w:ind w:left="566" w:hanging="283"/>
    </w:pPr>
  </w:style>
  <w:style w:type="paragraph" w:styleId="List3">
    <w:name w:val="List 3"/>
    <w:basedOn w:val="Normal"/>
    <w:rsid w:val="00337250"/>
    <w:pPr>
      <w:ind w:left="849" w:hanging="283"/>
    </w:pPr>
  </w:style>
  <w:style w:type="paragraph" w:styleId="ListBullet2">
    <w:name w:val="List Bullet 2"/>
    <w:basedOn w:val="Normal"/>
    <w:rsid w:val="00337250"/>
    <w:pPr>
      <w:numPr>
        <w:numId w:val="2"/>
      </w:numPr>
    </w:pPr>
  </w:style>
  <w:style w:type="paragraph" w:styleId="ListContinue">
    <w:name w:val="List Continue"/>
    <w:basedOn w:val="Normal"/>
    <w:rsid w:val="00337250"/>
    <w:pPr>
      <w:spacing w:after="120"/>
      <w:ind w:left="283"/>
    </w:pPr>
  </w:style>
  <w:style w:type="paragraph" w:styleId="Caption">
    <w:name w:val="caption"/>
    <w:basedOn w:val="Normal"/>
    <w:next w:val="Normal"/>
    <w:qFormat/>
    <w:rsid w:val="00337250"/>
    <w:rPr>
      <w:b/>
      <w:bCs/>
    </w:rPr>
  </w:style>
  <w:style w:type="paragraph" w:styleId="DocumentMap">
    <w:name w:val="Document Map"/>
    <w:basedOn w:val="Normal"/>
    <w:semiHidden/>
    <w:rsid w:val="00996729"/>
    <w:pPr>
      <w:shd w:val="clear" w:color="auto" w:fill="000080"/>
    </w:pPr>
    <w:rPr>
      <w:rFonts w:ascii="Tahoma" w:hAnsi="Tahoma" w:cs="Tahoma"/>
    </w:rPr>
  </w:style>
  <w:style w:type="character" w:styleId="CommentReference">
    <w:name w:val="annotation reference"/>
    <w:semiHidden/>
    <w:rsid w:val="002C2796"/>
    <w:rPr>
      <w:sz w:val="16"/>
      <w:szCs w:val="16"/>
    </w:rPr>
  </w:style>
  <w:style w:type="paragraph" w:styleId="CommentText">
    <w:name w:val="annotation text"/>
    <w:basedOn w:val="Normal"/>
    <w:semiHidden/>
    <w:rsid w:val="002C2796"/>
  </w:style>
  <w:style w:type="paragraph" w:styleId="CommentSubject">
    <w:name w:val="annotation subject"/>
    <w:basedOn w:val="CommentText"/>
    <w:next w:val="CommentText"/>
    <w:semiHidden/>
    <w:rsid w:val="002C2796"/>
    <w:rPr>
      <w:b/>
      <w:bCs/>
    </w:rPr>
  </w:style>
  <w:style w:type="paragraph" w:customStyle="1" w:styleId="MediumList2-Accent41">
    <w:name w:val="Medium List 2 - Accent 41"/>
    <w:basedOn w:val="Normal"/>
    <w:uiPriority w:val="34"/>
    <w:qFormat/>
    <w:rsid w:val="005B0974"/>
    <w:pPr>
      <w:widowControl/>
      <w:overflowPunct/>
      <w:autoSpaceDE/>
      <w:autoSpaceDN/>
      <w:adjustRightInd/>
      <w:ind w:left="720"/>
      <w:contextualSpacing/>
    </w:pPr>
    <w:rPr>
      <w:kern w:val="0"/>
      <w:sz w:val="24"/>
      <w:szCs w:val="24"/>
      <w:lang w:eastAsia="en-GB"/>
    </w:rPr>
  </w:style>
  <w:style w:type="paragraph" w:customStyle="1" w:styleId="ColorfulList-Accent21">
    <w:name w:val="Colorful List - Accent 21"/>
    <w:qFormat/>
    <w:rsid w:val="00C61583"/>
    <w:rPr>
      <w:rFonts w:ascii="Calibri" w:eastAsia="Calibri" w:hAnsi="Calibri"/>
      <w:sz w:val="22"/>
      <w:szCs w:val="22"/>
    </w:rPr>
  </w:style>
  <w:style w:type="paragraph" w:styleId="NormalWeb">
    <w:name w:val="Normal (Web)"/>
    <w:basedOn w:val="Normal"/>
    <w:uiPriority w:val="99"/>
    <w:rsid w:val="00814F33"/>
    <w:pPr>
      <w:widowControl/>
      <w:overflowPunct/>
      <w:autoSpaceDE/>
      <w:autoSpaceDN/>
      <w:adjustRightInd/>
      <w:spacing w:before="100" w:beforeAutospacing="1" w:after="100" w:afterAutospacing="1"/>
    </w:pPr>
    <w:rPr>
      <w:kern w:val="0"/>
      <w:sz w:val="24"/>
      <w:szCs w:val="24"/>
      <w:lang w:val="en-US"/>
    </w:rPr>
  </w:style>
  <w:style w:type="character" w:customStyle="1" w:styleId="PlainTable51">
    <w:name w:val="Plain Table 51"/>
    <w:uiPriority w:val="31"/>
    <w:qFormat/>
    <w:rsid w:val="00956EEB"/>
    <w:rPr>
      <w:smallCaps/>
      <w:color w:val="C0504D"/>
      <w:u w:val="single"/>
    </w:rPr>
  </w:style>
  <w:style w:type="paragraph" w:customStyle="1" w:styleId="xmsonormal">
    <w:name w:val="x_msonormal"/>
    <w:basedOn w:val="Normal"/>
    <w:rsid w:val="006A6A4A"/>
    <w:pPr>
      <w:widowControl/>
      <w:overflowPunct/>
      <w:autoSpaceDE/>
      <w:autoSpaceDN/>
      <w:adjustRightInd/>
      <w:spacing w:before="100" w:beforeAutospacing="1" w:after="100" w:afterAutospacing="1"/>
    </w:pPr>
    <w:rPr>
      <w:rFonts w:ascii="Times" w:hAnsi="Times"/>
      <w:kern w:val="0"/>
    </w:rPr>
  </w:style>
  <w:style w:type="paragraph" w:customStyle="1" w:styleId="ColorfulShading-Accent31">
    <w:name w:val="Colorful Shading - Accent 31"/>
    <w:basedOn w:val="Normal"/>
    <w:uiPriority w:val="34"/>
    <w:qFormat/>
    <w:rsid w:val="00537D06"/>
    <w:pPr>
      <w:ind w:left="720"/>
      <w:contextualSpacing/>
    </w:pPr>
  </w:style>
  <w:style w:type="character" w:customStyle="1" w:styleId="apple-converted-space">
    <w:name w:val="apple-converted-space"/>
    <w:rsid w:val="009C1832"/>
  </w:style>
  <w:style w:type="paragraph" w:styleId="ListParagraph">
    <w:name w:val="List Paragraph"/>
    <w:basedOn w:val="Normal"/>
    <w:uiPriority w:val="34"/>
    <w:qFormat/>
    <w:rsid w:val="00E57907"/>
    <w:pPr>
      <w:widowControl/>
      <w:overflowPunct/>
      <w:autoSpaceDE/>
      <w:autoSpaceDN/>
      <w:adjustRightInd/>
      <w:ind w:left="720"/>
      <w:contextualSpacing/>
    </w:pPr>
    <w:rPr>
      <w:rFonts w:ascii="Cambria" w:eastAsia="MS Mincho" w:hAnsi="Cambria"/>
      <w:kern w:val="0"/>
      <w:sz w:val="24"/>
      <w:szCs w:val="24"/>
    </w:rPr>
  </w:style>
  <w:style w:type="paragraph" w:styleId="ListNumber">
    <w:name w:val="List Number"/>
    <w:basedOn w:val="Normal"/>
    <w:semiHidden/>
    <w:unhideWhenUsed/>
    <w:rsid w:val="00737661"/>
    <w:pPr>
      <w:numPr>
        <w:numId w:val="25"/>
      </w:numPr>
      <w:contextualSpacing/>
    </w:pPr>
  </w:style>
  <w:style w:type="paragraph" w:styleId="ListNumber2">
    <w:name w:val="List Number 2"/>
    <w:basedOn w:val="Normal"/>
    <w:semiHidden/>
    <w:unhideWhenUsed/>
    <w:rsid w:val="00737661"/>
    <w:pPr>
      <w:numPr>
        <w:numId w:val="26"/>
      </w:numPr>
      <w:contextualSpacing/>
    </w:pPr>
  </w:style>
  <w:style w:type="table" w:styleId="TableGrid">
    <w:name w:val="Table Grid"/>
    <w:basedOn w:val="TableNormal"/>
    <w:uiPriority w:val="39"/>
    <w:rsid w:val="0019705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8022">
      <w:bodyDiv w:val="1"/>
      <w:marLeft w:val="0"/>
      <w:marRight w:val="0"/>
      <w:marTop w:val="0"/>
      <w:marBottom w:val="0"/>
      <w:divBdr>
        <w:top w:val="none" w:sz="0" w:space="0" w:color="auto"/>
        <w:left w:val="none" w:sz="0" w:space="0" w:color="auto"/>
        <w:bottom w:val="none" w:sz="0" w:space="0" w:color="auto"/>
        <w:right w:val="none" w:sz="0" w:space="0" w:color="auto"/>
      </w:divBdr>
    </w:div>
    <w:div w:id="26495768">
      <w:bodyDiv w:val="1"/>
      <w:marLeft w:val="0"/>
      <w:marRight w:val="0"/>
      <w:marTop w:val="0"/>
      <w:marBottom w:val="0"/>
      <w:divBdr>
        <w:top w:val="none" w:sz="0" w:space="0" w:color="auto"/>
        <w:left w:val="none" w:sz="0" w:space="0" w:color="auto"/>
        <w:bottom w:val="none" w:sz="0" w:space="0" w:color="auto"/>
        <w:right w:val="none" w:sz="0" w:space="0" w:color="auto"/>
      </w:divBdr>
    </w:div>
    <w:div w:id="33311591">
      <w:bodyDiv w:val="1"/>
      <w:marLeft w:val="0"/>
      <w:marRight w:val="0"/>
      <w:marTop w:val="0"/>
      <w:marBottom w:val="0"/>
      <w:divBdr>
        <w:top w:val="none" w:sz="0" w:space="0" w:color="auto"/>
        <w:left w:val="none" w:sz="0" w:space="0" w:color="auto"/>
        <w:bottom w:val="none" w:sz="0" w:space="0" w:color="auto"/>
        <w:right w:val="none" w:sz="0" w:space="0" w:color="auto"/>
      </w:divBdr>
    </w:div>
    <w:div w:id="36664135">
      <w:bodyDiv w:val="1"/>
      <w:marLeft w:val="0"/>
      <w:marRight w:val="0"/>
      <w:marTop w:val="0"/>
      <w:marBottom w:val="0"/>
      <w:divBdr>
        <w:top w:val="none" w:sz="0" w:space="0" w:color="auto"/>
        <w:left w:val="none" w:sz="0" w:space="0" w:color="auto"/>
        <w:bottom w:val="none" w:sz="0" w:space="0" w:color="auto"/>
        <w:right w:val="none" w:sz="0" w:space="0" w:color="auto"/>
      </w:divBdr>
    </w:div>
    <w:div w:id="7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6865920">
          <w:marLeft w:val="0"/>
          <w:marRight w:val="0"/>
          <w:marTop w:val="0"/>
          <w:marBottom w:val="0"/>
          <w:divBdr>
            <w:top w:val="none" w:sz="0" w:space="0" w:color="auto"/>
            <w:left w:val="none" w:sz="0" w:space="0" w:color="auto"/>
            <w:bottom w:val="none" w:sz="0" w:space="0" w:color="auto"/>
            <w:right w:val="none" w:sz="0" w:space="0" w:color="auto"/>
          </w:divBdr>
        </w:div>
      </w:divsChild>
    </w:div>
    <w:div w:id="81295461">
      <w:bodyDiv w:val="1"/>
      <w:marLeft w:val="0"/>
      <w:marRight w:val="0"/>
      <w:marTop w:val="0"/>
      <w:marBottom w:val="0"/>
      <w:divBdr>
        <w:top w:val="none" w:sz="0" w:space="0" w:color="auto"/>
        <w:left w:val="none" w:sz="0" w:space="0" w:color="auto"/>
        <w:bottom w:val="none" w:sz="0" w:space="0" w:color="auto"/>
        <w:right w:val="none" w:sz="0" w:space="0" w:color="auto"/>
      </w:divBdr>
    </w:div>
    <w:div w:id="133958548">
      <w:bodyDiv w:val="1"/>
      <w:marLeft w:val="0"/>
      <w:marRight w:val="0"/>
      <w:marTop w:val="0"/>
      <w:marBottom w:val="0"/>
      <w:divBdr>
        <w:top w:val="none" w:sz="0" w:space="0" w:color="auto"/>
        <w:left w:val="none" w:sz="0" w:space="0" w:color="auto"/>
        <w:bottom w:val="none" w:sz="0" w:space="0" w:color="auto"/>
        <w:right w:val="none" w:sz="0" w:space="0" w:color="auto"/>
      </w:divBdr>
    </w:div>
    <w:div w:id="143282741">
      <w:bodyDiv w:val="1"/>
      <w:marLeft w:val="0"/>
      <w:marRight w:val="0"/>
      <w:marTop w:val="0"/>
      <w:marBottom w:val="0"/>
      <w:divBdr>
        <w:top w:val="none" w:sz="0" w:space="0" w:color="auto"/>
        <w:left w:val="none" w:sz="0" w:space="0" w:color="auto"/>
        <w:bottom w:val="none" w:sz="0" w:space="0" w:color="auto"/>
        <w:right w:val="none" w:sz="0" w:space="0" w:color="auto"/>
      </w:divBdr>
    </w:div>
    <w:div w:id="167336219">
      <w:bodyDiv w:val="1"/>
      <w:marLeft w:val="0"/>
      <w:marRight w:val="0"/>
      <w:marTop w:val="0"/>
      <w:marBottom w:val="0"/>
      <w:divBdr>
        <w:top w:val="none" w:sz="0" w:space="0" w:color="auto"/>
        <w:left w:val="none" w:sz="0" w:space="0" w:color="auto"/>
        <w:bottom w:val="none" w:sz="0" w:space="0" w:color="auto"/>
        <w:right w:val="none" w:sz="0" w:space="0" w:color="auto"/>
      </w:divBdr>
    </w:div>
    <w:div w:id="190147495">
      <w:bodyDiv w:val="1"/>
      <w:marLeft w:val="0"/>
      <w:marRight w:val="0"/>
      <w:marTop w:val="0"/>
      <w:marBottom w:val="0"/>
      <w:divBdr>
        <w:top w:val="none" w:sz="0" w:space="0" w:color="auto"/>
        <w:left w:val="none" w:sz="0" w:space="0" w:color="auto"/>
        <w:bottom w:val="none" w:sz="0" w:space="0" w:color="auto"/>
        <w:right w:val="none" w:sz="0" w:space="0" w:color="auto"/>
      </w:divBdr>
    </w:div>
    <w:div w:id="192423804">
      <w:bodyDiv w:val="1"/>
      <w:marLeft w:val="0"/>
      <w:marRight w:val="0"/>
      <w:marTop w:val="0"/>
      <w:marBottom w:val="0"/>
      <w:divBdr>
        <w:top w:val="none" w:sz="0" w:space="0" w:color="auto"/>
        <w:left w:val="none" w:sz="0" w:space="0" w:color="auto"/>
        <w:bottom w:val="none" w:sz="0" w:space="0" w:color="auto"/>
        <w:right w:val="none" w:sz="0" w:space="0" w:color="auto"/>
      </w:divBdr>
    </w:div>
    <w:div w:id="235748166">
      <w:bodyDiv w:val="1"/>
      <w:marLeft w:val="0"/>
      <w:marRight w:val="0"/>
      <w:marTop w:val="0"/>
      <w:marBottom w:val="0"/>
      <w:divBdr>
        <w:top w:val="none" w:sz="0" w:space="0" w:color="auto"/>
        <w:left w:val="none" w:sz="0" w:space="0" w:color="auto"/>
        <w:bottom w:val="none" w:sz="0" w:space="0" w:color="auto"/>
        <w:right w:val="none" w:sz="0" w:space="0" w:color="auto"/>
      </w:divBdr>
      <w:divsChild>
        <w:div w:id="1107308429">
          <w:marLeft w:val="0"/>
          <w:marRight w:val="0"/>
          <w:marTop w:val="0"/>
          <w:marBottom w:val="0"/>
          <w:divBdr>
            <w:top w:val="none" w:sz="0" w:space="0" w:color="auto"/>
            <w:left w:val="none" w:sz="0" w:space="0" w:color="auto"/>
            <w:bottom w:val="none" w:sz="0" w:space="0" w:color="auto"/>
            <w:right w:val="none" w:sz="0" w:space="0" w:color="auto"/>
          </w:divBdr>
        </w:div>
        <w:div w:id="1520661122">
          <w:marLeft w:val="0"/>
          <w:marRight w:val="0"/>
          <w:marTop w:val="0"/>
          <w:marBottom w:val="0"/>
          <w:divBdr>
            <w:top w:val="none" w:sz="0" w:space="0" w:color="auto"/>
            <w:left w:val="none" w:sz="0" w:space="0" w:color="auto"/>
            <w:bottom w:val="none" w:sz="0" w:space="0" w:color="auto"/>
            <w:right w:val="none" w:sz="0" w:space="0" w:color="auto"/>
          </w:divBdr>
        </w:div>
        <w:div w:id="1533761021">
          <w:marLeft w:val="0"/>
          <w:marRight w:val="0"/>
          <w:marTop w:val="0"/>
          <w:marBottom w:val="0"/>
          <w:divBdr>
            <w:top w:val="none" w:sz="0" w:space="0" w:color="auto"/>
            <w:left w:val="none" w:sz="0" w:space="0" w:color="auto"/>
            <w:bottom w:val="none" w:sz="0" w:space="0" w:color="auto"/>
            <w:right w:val="none" w:sz="0" w:space="0" w:color="auto"/>
          </w:divBdr>
        </w:div>
        <w:div w:id="2058579187">
          <w:marLeft w:val="0"/>
          <w:marRight w:val="0"/>
          <w:marTop w:val="0"/>
          <w:marBottom w:val="0"/>
          <w:divBdr>
            <w:top w:val="none" w:sz="0" w:space="0" w:color="auto"/>
            <w:left w:val="none" w:sz="0" w:space="0" w:color="auto"/>
            <w:bottom w:val="none" w:sz="0" w:space="0" w:color="auto"/>
            <w:right w:val="none" w:sz="0" w:space="0" w:color="auto"/>
          </w:divBdr>
        </w:div>
      </w:divsChild>
    </w:div>
    <w:div w:id="236867203">
      <w:bodyDiv w:val="1"/>
      <w:marLeft w:val="0"/>
      <w:marRight w:val="0"/>
      <w:marTop w:val="0"/>
      <w:marBottom w:val="0"/>
      <w:divBdr>
        <w:top w:val="none" w:sz="0" w:space="0" w:color="auto"/>
        <w:left w:val="none" w:sz="0" w:space="0" w:color="auto"/>
        <w:bottom w:val="none" w:sz="0" w:space="0" w:color="auto"/>
        <w:right w:val="none" w:sz="0" w:space="0" w:color="auto"/>
      </w:divBdr>
    </w:div>
    <w:div w:id="296841931">
      <w:bodyDiv w:val="1"/>
      <w:marLeft w:val="0"/>
      <w:marRight w:val="0"/>
      <w:marTop w:val="0"/>
      <w:marBottom w:val="0"/>
      <w:divBdr>
        <w:top w:val="none" w:sz="0" w:space="0" w:color="auto"/>
        <w:left w:val="none" w:sz="0" w:space="0" w:color="auto"/>
        <w:bottom w:val="none" w:sz="0" w:space="0" w:color="auto"/>
        <w:right w:val="none" w:sz="0" w:space="0" w:color="auto"/>
      </w:divBdr>
    </w:div>
    <w:div w:id="301348480">
      <w:bodyDiv w:val="1"/>
      <w:marLeft w:val="0"/>
      <w:marRight w:val="0"/>
      <w:marTop w:val="0"/>
      <w:marBottom w:val="0"/>
      <w:divBdr>
        <w:top w:val="none" w:sz="0" w:space="0" w:color="auto"/>
        <w:left w:val="none" w:sz="0" w:space="0" w:color="auto"/>
        <w:bottom w:val="none" w:sz="0" w:space="0" w:color="auto"/>
        <w:right w:val="none" w:sz="0" w:space="0" w:color="auto"/>
      </w:divBdr>
    </w:div>
    <w:div w:id="310595208">
      <w:bodyDiv w:val="1"/>
      <w:marLeft w:val="0"/>
      <w:marRight w:val="0"/>
      <w:marTop w:val="0"/>
      <w:marBottom w:val="0"/>
      <w:divBdr>
        <w:top w:val="none" w:sz="0" w:space="0" w:color="auto"/>
        <w:left w:val="none" w:sz="0" w:space="0" w:color="auto"/>
        <w:bottom w:val="none" w:sz="0" w:space="0" w:color="auto"/>
        <w:right w:val="none" w:sz="0" w:space="0" w:color="auto"/>
      </w:divBdr>
    </w:div>
    <w:div w:id="314603711">
      <w:bodyDiv w:val="1"/>
      <w:marLeft w:val="0"/>
      <w:marRight w:val="0"/>
      <w:marTop w:val="0"/>
      <w:marBottom w:val="0"/>
      <w:divBdr>
        <w:top w:val="none" w:sz="0" w:space="0" w:color="auto"/>
        <w:left w:val="none" w:sz="0" w:space="0" w:color="auto"/>
        <w:bottom w:val="none" w:sz="0" w:space="0" w:color="auto"/>
        <w:right w:val="none" w:sz="0" w:space="0" w:color="auto"/>
      </w:divBdr>
    </w:div>
    <w:div w:id="315718990">
      <w:bodyDiv w:val="1"/>
      <w:marLeft w:val="0"/>
      <w:marRight w:val="0"/>
      <w:marTop w:val="0"/>
      <w:marBottom w:val="0"/>
      <w:divBdr>
        <w:top w:val="none" w:sz="0" w:space="0" w:color="auto"/>
        <w:left w:val="none" w:sz="0" w:space="0" w:color="auto"/>
        <w:bottom w:val="none" w:sz="0" w:space="0" w:color="auto"/>
        <w:right w:val="none" w:sz="0" w:space="0" w:color="auto"/>
      </w:divBdr>
    </w:div>
    <w:div w:id="344282292">
      <w:bodyDiv w:val="1"/>
      <w:marLeft w:val="0"/>
      <w:marRight w:val="0"/>
      <w:marTop w:val="0"/>
      <w:marBottom w:val="0"/>
      <w:divBdr>
        <w:top w:val="none" w:sz="0" w:space="0" w:color="auto"/>
        <w:left w:val="none" w:sz="0" w:space="0" w:color="auto"/>
        <w:bottom w:val="none" w:sz="0" w:space="0" w:color="auto"/>
        <w:right w:val="none" w:sz="0" w:space="0" w:color="auto"/>
      </w:divBdr>
    </w:div>
    <w:div w:id="357396349">
      <w:bodyDiv w:val="1"/>
      <w:marLeft w:val="0"/>
      <w:marRight w:val="0"/>
      <w:marTop w:val="0"/>
      <w:marBottom w:val="0"/>
      <w:divBdr>
        <w:top w:val="none" w:sz="0" w:space="0" w:color="auto"/>
        <w:left w:val="none" w:sz="0" w:space="0" w:color="auto"/>
        <w:bottom w:val="none" w:sz="0" w:space="0" w:color="auto"/>
        <w:right w:val="none" w:sz="0" w:space="0" w:color="auto"/>
      </w:divBdr>
    </w:div>
    <w:div w:id="358359320">
      <w:bodyDiv w:val="1"/>
      <w:marLeft w:val="0"/>
      <w:marRight w:val="0"/>
      <w:marTop w:val="0"/>
      <w:marBottom w:val="0"/>
      <w:divBdr>
        <w:top w:val="none" w:sz="0" w:space="0" w:color="auto"/>
        <w:left w:val="none" w:sz="0" w:space="0" w:color="auto"/>
        <w:bottom w:val="none" w:sz="0" w:space="0" w:color="auto"/>
        <w:right w:val="none" w:sz="0" w:space="0" w:color="auto"/>
      </w:divBdr>
    </w:div>
    <w:div w:id="391196043">
      <w:bodyDiv w:val="1"/>
      <w:marLeft w:val="0"/>
      <w:marRight w:val="0"/>
      <w:marTop w:val="0"/>
      <w:marBottom w:val="0"/>
      <w:divBdr>
        <w:top w:val="none" w:sz="0" w:space="0" w:color="auto"/>
        <w:left w:val="none" w:sz="0" w:space="0" w:color="auto"/>
        <w:bottom w:val="none" w:sz="0" w:space="0" w:color="auto"/>
        <w:right w:val="none" w:sz="0" w:space="0" w:color="auto"/>
      </w:divBdr>
    </w:div>
    <w:div w:id="391513547">
      <w:bodyDiv w:val="1"/>
      <w:marLeft w:val="0"/>
      <w:marRight w:val="0"/>
      <w:marTop w:val="0"/>
      <w:marBottom w:val="0"/>
      <w:divBdr>
        <w:top w:val="none" w:sz="0" w:space="0" w:color="auto"/>
        <w:left w:val="none" w:sz="0" w:space="0" w:color="auto"/>
        <w:bottom w:val="none" w:sz="0" w:space="0" w:color="auto"/>
        <w:right w:val="none" w:sz="0" w:space="0" w:color="auto"/>
      </w:divBdr>
    </w:div>
    <w:div w:id="530191780">
      <w:bodyDiv w:val="1"/>
      <w:marLeft w:val="0"/>
      <w:marRight w:val="0"/>
      <w:marTop w:val="0"/>
      <w:marBottom w:val="0"/>
      <w:divBdr>
        <w:top w:val="none" w:sz="0" w:space="0" w:color="auto"/>
        <w:left w:val="none" w:sz="0" w:space="0" w:color="auto"/>
        <w:bottom w:val="none" w:sz="0" w:space="0" w:color="auto"/>
        <w:right w:val="none" w:sz="0" w:space="0" w:color="auto"/>
      </w:divBdr>
    </w:div>
    <w:div w:id="542912398">
      <w:bodyDiv w:val="1"/>
      <w:marLeft w:val="0"/>
      <w:marRight w:val="0"/>
      <w:marTop w:val="0"/>
      <w:marBottom w:val="0"/>
      <w:divBdr>
        <w:top w:val="none" w:sz="0" w:space="0" w:color="auto"/>
        <w:left w:val="none" w:sz="0" w:space="0" w:color="auto"/>
        <w:bottom w:val="none" w:sz="0" w:space="0" w:color="auto"/>
        <w:right w:val="none" w:sz="0" w:space="0" w:color="auto"/>
      </w:divBdr>
    </w:div>
    <w:div w:id="567494774">
      <w:bodyDiv w:val="1"/>
      <w:marLeft w:val="0"/>
      <w:marRight w:val="0"/>
      <w:marTop w:val="0"/>
      <w:marBottom w:val="0"/>
      <w:divBdr>
        <w:top w:val="none" w:sz="0" w:space="0" w:color="auto"/>
        <w:left w:val="none" w:sz="0" w:space="0" w:color="auto"/>
        <w:bottom w:val="none" w:sz="0" w:space="0" w:color="auto"/>
        <w:right w:val="none" w:sz="0" w:space="0" w:color="auto"/>
      </w:divBdr>
    </w:div>
    <w:div w:id="594435874">
      <w:bodyDiv w:val="1"/>
      <w:marLeft w:val="0"/>
      <w:marRight w:val="0"/>
      <w:marTop w:val="0"/>
      <w:marBottom w:val="0"/>
      <w:divBdr>
        <w:top w:val="none" w:sz="0" w:space="0" w:color="auto"/>
        <w:left w:val="none" w:sz="0" w:space="0" w:color="auto"/>
        <w:bottom w:val="none" w:sz="0" w:space="0" w:color="auto"/>
        <w:right w:val="none" w:sz="0" w:space="0" w:color="auto"/>
      </w:divBdr>
    </w:div>
    <w:div w:id="63055001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
    <w:div w:id="698973066">
      <w:bodyDiv w:val="1"/>
      <w:marLeft w:val="0"/>
      <w:marRight w:val="0"/>
      <w:marTop w:val="0"/>
      <w:marBottom w:val="0"/>
      <w:divBdr>
        <w:top w:val="none" w:sz="0" w:space="0" w:color="auto"/>
        <w:left w:val="none" w:sz="0" w:space="0" w:color="auto"/>
        <w:bottom w:val="none" w:sz="0" w:space="0" w:color="auto"/>
        <w:right w:val="none" w:sz="0" w:space="0" w:color="auto"/>
      </w:divBdr>
    </w:div>
    <w:div w:id="719474898">
      <w:bodyDiv w:val="1"/>
      <w:marLeft w:val="0"/>
      <w:marRight w:val="0"/>
      <w:marTop w:val="0"/>
      <w:marBottom w:val="0"/>
      <w:divBdr>
        <w:top w:val="none" w:sz="0" w:space="0" w:color="auto"/>
        <w:left w:val="none" w:sz="0" w:space="0" w:color="auto"/>
        <w:bottom w:val="none" w:sz="0" w:space="0" w:color="auto"/>
        <w:right w:val="none" w:sz="0" w:space="0" w:color="auto"/>
      </w:divBdr>
    </w:div>
    <w:div w:id="727991525">
      <w:bodyDiv w:val="1"/>
      <w:marLeft w:val="0"/>
      <w:marRight w:val="0"/>
      <w:marTop w:val="0"/>
      <w:marBottom w:val="0"/>
      <w:divBdr>
        <w:top w:val="none" w:sz="0" w:space="0" w:color="auto"/>
        <w:left w:val="none" w:sz="0" w:space="0" w:color="auto"/>
        <w:bottom w:val="none" w:sz="0" w:space="0" w:color="auto"/>
        <w:right w:val="none" w:sz="0" w:space="0" w:color="auto"/>
      </w:divBdr>
    </w:div>
    <w:div w:id="742068960">
      <w:bodyDiv w:val="1"/>
      <w:marLeft w:val="0"/>
      <w:marRight w:val="0"/>
      <w:marTop w:val="0"/>
      <w:marBottom w:val="0"/>
      <w:divBdr>
        <w:top w:val="none" w:sz="0" w:space="0" w:color="auto"/>
        <w:left w:val="none" w:sz="0" w:space="0" w:color="auto"/>
        <w:bottom w:val="none" w:sz="0" w:space="0" w:color="auto"/>
        <w:right w:val="none" w:sz="0" w:space="0" w:color="auto"/>
      </w:divBdr>
    </w:div>
    <w:div w:id="748036933">
      <w:bodyDiv w:val="1"/>
      <w:marLeft w:val="0"/>
      <w:marRight w:val="0"/>
      <w:marTop w:val="0"/>
      <w:marBottom w:val="0"/>
      <w:divBdr>
        <w:top w:val="none" w:sz="0" w:space="0" w:color="auto"/>
        <w:left w:val="none" w:sz="0" w:space="0" w:color="auto"/>
        <w:bottom w:val="none" w:sz="0" w:space="0" w:color="auto"/>
        <w:right w:val="none" w:sz="0" w:space="0" w:color="auto"/>
      </w:divBdr>
    </w:div>
    <w:div w:id="748427977">
      <w:bodyDiv w:val="1"/>
      <w:marLeft w:val="0"/>
      <w:marRight w:val="0"/>
      <w:marTop w:val="0"/>
      <w:marBottom w:val="0"/>
      <w:divBdr>
        <w:top w:val="none" w:sz="0" w:space="0" w:color="auto"/>
        <w:left w:val="none" w:sz="0" w:space="0" w:color="auto"/>
        <w:bottom w:val="none" w:sz="0" w:space="0" w:color="auto"/>
        <w:right w:val="none" w:sz="0" w:space="0" w:color="auto"/>
      </w:divBdr>
    </w:div>
    <w:div w:id="758798441">
      <w:bodyDiv w:val="1"/>
      <w:marLeft w:val="0"/>
      <w:marRight w:val="0"/>
      <w:marTop w:val="0"/>
      <w:marBottom w:val="0"/>
      <w:divBdr>
        <w:top w:val="none" w:sz="0" w:space="0" w:color="auto"/>
        <w:left w:val="none" w:sz="0" w:space="0" w:color="auto"/>
        <w:bottom w:val="none" w:sz="0" w:space="0" w:color="auto"/>
        <w:right w:val="none" w:sz="0" w:space="0" w:color="auto"/>
      </w:divBdr>
    </w:div>
    <w:div w:id="816995638">
      <w:bodyDiv w:val="1"/>
      <w:marLeft w:val="0"/>
      <w:marRight w:val="0"/>
      <w:marTop w:val="0"/>
      <w:marBottom w:val="0"/>
      <w:divBdr>
        <w:top w:val="none" w:sz="0" w:space="0" w:color="auto"/>
        <w:left w:val="none" w:sz="0" w:space="0" w:color="auto"/>
        <w:bottom w:val="none" w:sz="0" w:space="0" w:color="auto"/>
        <w:right w:val="none" w:sz="0" w:space="0" w:color="auto"/>
      </w:divBdr>
    </w:div>
    <w:div w:id="840242097">
      <w:bodyDiv w:val="1"/>
      <w:marLeft w:val="0"/>
      <w:marRight w:val="0"/>
      <w:marTop w:val="0"/>
      <w:marBottom w:val="0"/>
      <w:divBdr>
        <w:top w:val="none" w:sz="0" w:space="0" w:color="auto"/>
        <w:left w:val="none" w:sz="0" w:space="0" w:color="auto"/>
        <w:bottom w:val="none" w:sz="0" w:space="0" w:color="auto"/>
        <w:right w:val="none" w:sz="0" w:space="0" w:color="auto"/>
      </w:divBdr>
    </w:div>
    <w:div w:id="899366144">
      <w:bodyDiv w:val="1"/>
      <w:marLeft w:val="0"/>
      <w:marRight w:val="0"/>
      <w:marTop w:val="0"/>
      <w:marBottom w:val="0"/>
      <w:divBdr>
        <w:top w:val="none" w:sz="0" w:space="0" w:color="auto"/>
        <w:left w:val="none" w:sz="0" w:space="0" w:color="auto"/>
        <w:bottom w:val="none" w:sz="0" w:space="0" w:color="auto"/>
        <w:right w:val="none" w:sz="0" w:space="0" w:color="auto"/>
      </w:divBdr>
    </w:div>
    <w:div w:id="905067903">
      <w:bodyDiv w:val="1"/>
      <w:marLeft w:val="0"/>
      <w:marRight w:val="0"/>
      <w:marTop w:val="0"/>
      <w:marBottom w:val="0"/>
      <w:divBdr>
        <w:top w:val="none" w:sz="0" w:space="0" w:color="auto"/>
        <w:left w:val="none" w:sz="0" w:space="0" w:color="auto"/>
        <w:bottom w:val="none" w:sz="0" w:space="0" w:color="auto"/>
        <w:right w:val="none" w:sz="0" w:space="0" w:color="auto"/>
      </w:divBdr>
    </w:div>
    <w:div w:id="953243578">
      <w:bodyDiv w:val="1"/>
      <w:marLeft w:val="0"/>
      <w:marRight w:val="0"/>
      <w:marTop w:val="0"/>
      <w:marBottom w:val="0"/>
      <w:divBdr>
        <w:top w:val="none" w:sz="0" w:space="0" w:color="auto"/>
        <w:left w:val="none" w:sz="0" w:space="0" w:color="auto"/>
        <w:bottom w:val="none" w:sz="0" w:space="0" w:color="auto"/>
        <w:right w:val="none" w:sz="0" w:space="0" w:color="auto"/>
      </w:divBdr>
    </w:div>
    <w:div w:id="953513530">
      <w:bodyDiv w:val="1"/>
      <w:marLeft w:val="0"/>
      <w:marRight w:val="0"/>
      <w:marTop w:val="0"/>
      <w:marBottom w:val="0"/>
      <w:divBdr>
        <w:top w:val="none" w:sz="0" w:space="0" w:color="auto"/>
        <w:left w:val="none" w:sz="0" w:space="0" w:color="auto"/>
        <w:bottom w:val="none" w:sz="0" w:space="0" w:color="auto"/>
        <w:right w:val="none" w:sz="0" w:space="0" w:color="auto"/>
      </w:divBdr>
    </w:div>
    <w:div w:id="980042964">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992103687">
      <w:bodyDiv w:val="1"/>
      <w:marLeft w:val="0"/>
      <w:marRight w:val="0"/>
      <w:marTop w:val="0"/>
      <w:marBottom w:val="0"/>
      <w:divBdr>
        <w:top w:val="none" w:sz="0" w:space="0" w:color="auto"/>
        <w:left w:val="none" w:sz="0" w:space="0" w:color="auto"/>
        <w:bottom w:val="none" w:sz="0" w:space="0" w:color="auto"/>
        <w:right w:val="none" w:sz="0" w:space="0" w:color="auto"/>
      </w:divBdr>
    </w:div>
    <w:div w:id="1015425718">
      <w:bodyDiv w:val="1"/>
      <w:marLeft w:val="0"/>
      <w:marRight w:val="0"/>
      <w:marTop w:val="0"/>
      <w:marBottom w:val="0"/>
      <w:divBdr>
        <w:top w:val="none" w:sz="0" w:space="0" w:color="auto"/>
        <w:left w:val="none" w:sz="0" w:space="0" w:color="auto"/>
        <w:bottom w:val="none" w:sz="0" w:space="0" w:color="auto"/>
        <w:right w:val="none" w:sz="0" w:space="0" w:color="auto"/>
      </w:divBdr>
    </w:div>
    <w:div w:id="1029405367">
      <w:bodyDiv w:val="1"/>
      <w:marLeft w:val="0"/>
      <w:marRight w:val="0"/>
      <w:marTop w:val="0"/>
      <w:marBottom w:val="0"/>
      <w:divBdr>
        <w:top w:val="none" w:sz="0" w:space="0" w:color="auto"/>
        <w:left w:val="none" w:sz="0" w:space="0" w:color="auto"/>
        <w:bottom w:val="none" w:sz="0" w:space="0" w:color="auto"/>
        <w:right w:val="none" w:sz="0" w:space="0" w:color="auto"/>
      </w:divBdr>
    </w:div>
    <w:div w:id="1040325021">
      <w:bodyDiv w:val="1"/>
      <w:marLeft w:val="0"/>
      <w:marRight w:val="0"/>
      <w:marTop w:val="0"/>
      <w:marBottom w:val="0"/>
      <w:divBdr>
        <w:top w:val="none" w:sz="0" w:space="0" w:color="auto"/>
        <w:left w:val="none" w:sz="0" w:space="0" w:color="auto"/>
        <w:bottom w:val="none" w:sz="0" w:space="0" w:color="auto"/>
        <w:right w:val="none" w:sz="0" w:space="0" w:color="auto"/>
      </w:divBdr>
    </w:div>
    <w:div w:id="1048258553">
      <w:bodyDiv w:val="1"/>
      <w:marLeft w:val="0"/>
      <w:marRight w:val="0"/>
      <w:marTop w:val="0"/>
      <w:marBottom w:val="0"/>
      <w:divBdr>
        <w:top w:val="none" w:sz="0" w:space="0" w:color="auto"/>
        <w:left w:val="none" w:sz="0" w:space="0" w:color="auto"/>
        <w:bottom w:val="none" w:sz="0" w:space="0" w:color="auto"/>
        <w:right w:val="none" w:sz="0" w:space="0" w:color="auto"/>
      </w:divBdr>
    </w:div>
    <w:div w:id="1062828297">
      <w:bodyDiv w:val="1"/>
      <w:marLeft w:val="0"/>
      <w:marRight w:val="0"/>
      <w:marTop w:val="0"/>
      <w:marBottom w:val="0"/>
      <w:divBdr>
        <w:top w:val="none" w:sz="0" w:space="0" w:color="auto"/>
        <w:left w:val="none" w:sz="0" w:space="0" w:color="auto"/>
        <w:bottom w:val="none" w:sz="0" w:space="0" w:color="auto"/>
        <w:right w:val="none" w:sz="0" w:space="0" w:color="auto"/>
      </w:divBdr>
    </w:div>
    <w:div w:id="1081680780">
      <w:bodyDiv w:val="1"/>
      <w:marLeft w:val="0"/>
      <w:marRight w:val="0"/>
      <w:marTop w:val="0"/>
      <w:marBottom w:val="0"/>
      <w:divBdr>
        <w:top w:val="none" w:sz="0" w:space="0" w:color="auto"/>
        <w:left w:val="none" w:sz="0" w:space="0" w:color="auto"/>
        <w:bottom w:val="none" w:sz="0" w:space="0" w:color="auto"/>
        <w:right w:val="none" w:sz="0" w:space="0" w:color="auto"/>
      </w:divBdr>
    </w:div>
    <w:div w:id="1087920390">
      <w:bodyDiv w:val="1"/>
      <w:marLeft w:val="0"/>
      <w:marRight w:val="0"/>
      <w:marTop w:val="0"/>
      <w:marBottom w:val="0"/>
      <w:divBdr>
        <w:top w:val="none" w:sz="0" w:space="0" w:color="auto"/>
        <w:left w:val="none" w:sz="0" w:space="0" w:color="auto"/>
        <w:bottom w:val="none" w:sz="0" w:space="0" w:color="auto"/>
        <w:right w:val="none" w:sz="0" w:space="0" w:color="auto"/>
      </w:divBdr>
    </w:div>
    <w:div w:id="1116751602">
      <w:bodyDiv w:val="1"/>
      <w:marLeft w:val="0"/>
      <w:marRight w:val="0"/>
      <w:marTop w:val="0"/>
      <w:marBottom w:val="0"/>
      <w:divBdr>
        <w:top w:val="none" w:sz="0" w:space="0" w:color="auto"/>
        <w:left w:val="none" w:sz="0" w:space="0" w:color="auto"/>
        <w:bottom w:val="none" w:sz="0" w:space="0" w:color="auto"/>
        <w:right w:val="none" w:sz="0" w:space="0" w:color="auto"/>
      </w:divBdr>
    </w:div>
    <w:div w:id="1166171301">
      <w:bodyDiv w:val="1"/>
      <w:marLeft w:val="0"/>
      <w:marRight w:val="0"/>
      <w:marTop w:val="0"/>
      <w:marBottom w:val="0"/>
      <w:divBdr>
        <w:top w:val="none" w:sz="0" w:space="0" w:color="auto"/>
        <w:left w:val="none" w:sz="0" w:space="0" w:color="auto"/>
        <w:bottom w:val="none" w:sz="0" w:space="0" w:color="auto"/>
        <w:right w:val="none" w:sz="0" w:space="0" w:color="auto"/>
      </w:divBdr>
    </w:div>
    <w:div w:id="1170947727">
      <w:bodyDiv w:val="1"/>
      <w:marLeft w:val="0"/>
      <w:marRight w:val="0"/>
      <w:marTop w:val="0"/>
      <w:marBottom w:val="0"/>
      <w:divBdr>
        <w:top w:val="none" w:sz="0" w:space="0" w:color="auto"/>
        <w:left w:val="none" w:sz="0" w:space="0" w:color="auto"/>
        <w:bottom w:val="none" w:sz="0" w:space="0" w:color="auto"/>
        <w:right w:val="none" w:sz="0" w:space="0" w:color="auto"/>
      </w:divBdr>
    </w:div>
    <w:div w:id="1183324762">
      <w:bodyDiv w:val="1"/>
      <w:marLeft w:val="0"/>
      <w:marRight w:val="0"/>
      <w:marTop w:val="0"/>
      <w:marBottom w:val="0"/>
      <w:divBdr>
        <w:top w:val="none" w:sz="0" w:space="0" w:color="auto"/>
        <w:left w:val="none" w:sz="0" w:space="0" w:color="auto"/>
        <w:bottom w:val="none" w:sz="0" w:space="0" w:color="auto"/>
        <w:right w:val="none" w:sz="0" w:space="0" w:color="auto"/>
      </w:divBdr>
    </w:div>
    <w:div w:id="1194342336">
      <w:bodyDiv w:val="1"/>
      <w:marLeft w:val="0"/>
      <w:marRight w:val="0"/>
      <w:marTop w:val="0"/>
      <w:marBottom w:val="0"/>
      <w:divBdr>
        <w:top w:val="none" w:sz="0" w:space="0" w:color="auto"/>
        <w:left w:val="none" w:sz="0" w:space="0" w:color="auto"/>
        <w:bottom w:val="none" w:sz="0" w:space="0" w:color="auto"/>
        <w:right w:val="none" w:sz="0" w:space="0" w:color="auto"/>
      </w:divBdr>
    </w:div>
    <w:div w:id="1202674469">
      <w:bodyDiv w:val="1"/>
      <w:marLeft w:val="0"/>
      <w:marRight w:val="0"/>
      <w:marTop w:val="0"/>
      <w:marBottom w:val="0"/>
      <w:divBdr>
        <w:top w:val="none" w:sz="0" w:space="0" w:color="auto"/>
        <w:left w:val="none" w:sz="0" w:space="0" w:color="auto"/>
        <w:bottom w:val="none" w:sz="0" w:space="0" w:color="auto"/>
        <w:right w:val="none" w:sz="0" w:space="0" w:color="auto"/>
      </w:divBdr>
    </w:div>
    <w:div w:id="1205947698">
      <w:bodyDiv w:val="1"/>
      <w:marLeft w:val="0"/>
      <w:marRight w:val="0"/>
      <w:marTop w:val="0"/>
      <w:marBottom w:val="0"/>
      <w:divBdr>
        <w:top w:val="none" w:sz="0" w:space="0" w:color="auto"/>
        <w:left w:val="none" w:sz="0" w:space="0" w:color="auto"/>
        <w:bottom w:val="none" w:sz="0" w:space="0" w:color="auto"/>
        <w:right w:val="none" w:sz="0" w:space="0" w:color="auto"/>
      </w:divBdr>
    </w:div>
    <w:div w:id="1268464446">
      <w:bodyDiv w:val="1"/>
      <w:marLeft w:val="0"/>
      <w:marRight w:val="0"/>
      <w:marTop w:val="0"/>
      <w:marBottom w:val="0"/>
      <w:divBdr>
        <w:top w:val="none" w:sz="0" w:space="0" w:color="auto"/>
        <w:left w:val="none" w:sz="0" w:space="0" w:color="auto"/>
        <w:bottom w:val="none" w:sz="0" w:space="0" w:color="auto"/>
        <w:right w:val="none" w:sz="0" w:space="0" w:color="auto"/>
      </w:divBdr>
    </w:div>
    <w:div w:id="1305431074">
      <w:bodyDiv w:val="1"/>
      <w:marLeft w:val="0"/>
      <w:marRight w:val="0"/>
      <w:marTop w:val="0"/>
      <w:marBottom w:val="0"/>
      <w:divBdr>
        <w:top w:val="none" w:sz="0" w:space="0" w:color="auto"/>
        <w:left w:val="none" w:sz="0" w:space="0" w:color="auto"/>
        <w:bottom w:val="none" w:sz="0" w:space="0" w:color="auto"/>
        <w:right w:val="none" w:sz="0" w:space="0" w:color="auto"/>
      </w:divBdr>
    </w:div>
    <w:div w:id="1313370645">
      <w:bodyDiv w:val="1"/>
      <w:marLeft w:val="0"/>
      <w:marRight w:val="0"/>
      <w:marTop w:val="0"/>
      <w:marBottom w:val="0"/>
      <w:divBdr>
        <w:top w:val="none" w:sz="0" w:space="0" w:color="auto"/>
        <w:left w:val="none" w:sz="0" w:space="0" w:color="auto"/>
        <w:bottom w:val="none" w:sz="0" w:space="0" w:color="auto"/>
        <w:right w:val="none" w:sz="0" w:space="0" w:color="auto"/>
      </w:divBdr>
    </w:div>
    <w:div w:id="1351104004">
      <w:bodyDiv w:val="1"/>
      <w:marLeft w:val="0"/>
      <w:marRight w:val="0"/>
      <w:marTop w:val="0"/>
      <w:marBottom w:val="0"/>
      <w:divBdr>
        <w:top w:val="none" w:sz="0" w:space="0" w:color="auto"/>
        <w:left w:val="none" w:sz="0" w:space="0" w:color="auto"/>
        <w:bottom w:val="none" w:sz="0" w:space="0" w:color="auto"/>
        <w:right w:val="none" w:sz="0" w:space="0" w:color="auto"/>
      </w:divBdr>
    </w:div>
    <w:div w:id="1352294864">
      <w:bodyDiv w:val="1"/>
      <w:marLeft w:val="0"/>
      <w:marRight w:val="0"/>
      <w:marTop w:val="0"/>
      <w:marBottom w:val="0"/>
      <w:divBdr>
        <w:top w:val="none" w:sz="0" w:space="0" w:color="auto"/>
        <w:left w:val="none" w:sz="0" w:space="0" w:color="auto"/>
        <w:bottom w:val="none" w:sz="0" w:space="0" w:color="auto"/>
        <w:right w:val="none" w:sz="0" w:space="0" w:color="auto"/>
      </w:divBdr>
    </w:div>
    <w:div w:id="1400977726">
      <w:bodyDiv w:val="1"/>
      <w:marLeft w:val="0"/>
      <w:marRight w:val="0"/>
      <w:marTop w:val="0"/>
      <w:marBottom w:val="0"/>
      <w:divBdr>
        <w:top w:val="none" w:sz="0" w:space="0" w:color="auto"/>
        <w:left w:val="none" w:sz="0" w:space="0" w:color="auto"/>
        <w:bottom w:val="none" w:sz="0" w:space="0" w:color="auto"/>
        <w:right w:val="none" w:sz="0" w:space="0" w:color="auto"/>
      </w:divBdr>
    </w:div>
    <w:div w:id="1413813332">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1418672234">
      <w:bodyDiv w:val="1"/>
      <w:marLeft w:val="0"/>
      <w:marRight w:val="0"/>
      <w:marTop w:val="0"/>
      <w:marBottom w:val="0"/>
      <w:divBdr>
        <w:top w:val="none" w:sz="0" w:space="0" w:color="auto"/>
        <w:left w:val="none" w:sz="0" w:space="0" w:color="auto"/>
        <w:bottom w:val="none" w:sz="0" w:space="0" w:color="auto"/>
        <w:right w:val="none" w:sz="0" w:space="0" w:color="auto"/>
      </w:divBdr>
    </w:div>
    <w:div w:id="1419250212">
      <w:bodyDiv w:val="1"/>
      <w:marLeft w:val="0"/>
      <w:marRight w:val="0"/>
      <w:marTop w:val="0"/>
      <w:marBottom w:val="0"/>
      <w:divBdr>
        <w:top w:val="none" w:sz="0" w:space="0" w:color="auto"/>
        <w:left w:val="none" w:sz="0" w:space="0" w:color="auto"/>
        <w:bottom w:val="none" w:sz="0" w:space="0" w:color="auto"/>
        <w:right w:val="none" w:sz="0" w:space="0" w:color="auto"/>
      </w:divBdr>
    </w:div>
    <w:div w:id="1522930850">
      <w:bodyDiv w:val="1"/>
      <w:marLeft w:val="0"/>
      <w:marRight w:val="0"/>
      <w:marTop w:val="0"/>
      <w:marBottom w:val="0"/>
      <w:divBdr>
        <w:top w:val="none" w:sz="0" w:space="0" w:color="auto"/>
        <w:left w:val="none" w:sz="0" w:space="0" w:color="auto"/>
        <w:bottom w:val="none" w:sz="0" w:space="0" w:color="auto"/>
        <w:right w:val="none" w:sz="0" w:space="0" w:color="auto"/>
      </w:divBdr>
    </w:div>
    <w:div w:id="1555852351">
      <w:bodyDiv w:val="1"/>
      <w:marLeft w:val="0"/>
      <w:marRight w:val="0"/>
      <w:marTop w:val="0"/>
      <w:marBottom w:val="0"/>
      <w:divBdr>
        <w:top w:val="none" w:sz="0" w:space="0" w:color="auto"/>
        <w:left w:val="none" w:sz="0" w:space="0" w:color="auto"/>
        <w:bottom w:val="none" w:sz="0" w:space="0" w:color="auto"/>
        <w:right w:val="none" w:sz="0" w:space="0" w:color="auto"/>
      </w:divBdr>
    </w:div>
    <w:div w:id="1601646847">
      <w:bodyDiv w:val="1"/>
      <w:marLeft w:val="0"/>
      <w:marRight w:val="0"/>
      <w:marTop w:val="0"/>
      <w:marBottom w:val="0"/>
      <w:divBdr>
        <w:top w:val="none" w:sz="0" w:space="0" w:color="auto"/>
        <w:left w:val="none" w:sz="0" w:space="0" w:color="auto"/>
        <w:bottom w:val="none" w:sz="0" w:space="0" w:color="auto"/>
        <w:right w:val="none" w:sz="0" w:space="0" w:color="auto"/>
      </w:divBdr>
      <w:divsChild>
        <w:div w:id="1654524891">
          <w:marLeft w:val="0"/>
          <w:marRight w:val="0"/>
          <w:marTop w:val="0"/>
          <w:marBottom w:val="0"/>
          <w:divBdr>
            <w:top w:val="none" w:sz="0" w:space="0" w:color="auto"/>
            <w:left w:val="none" w:sz="0" w:space="0" w:color="auto"/>
            <w:bottom w:val="none" w:sz="0" w:space="0" w:color="auto"/>
            <w:right w:val="none" w:sz="0" w:space="0" w:color="auto"/>
          </w:divBdr>
        </w:div>
      </w:divsChild>
    </w:div>
    <w:div w:id="1613784990">
      <w:bodyDiv w:val="1"/>
      <w:marLeft w:val="0"/>
      <w:marRight w:val="0"/>
      <w:marTop w:val="0"/>
      <w:marBottom w:val="0"/>
      <w:divBdr>
        <w:top w:val="none" w:sz="0" w:space="0" w:color="auto"/>
        <w:left w:val="none" w:sz="0" w:space="0" w:color="auto"/>
        <w:bottom w:val="none" w:sz="0" w:space="0" w:color="auto"/>
        <w:right w:val="none" w:sz="0" w:space="0" w:color="auto"/>
      </w:divBdr>
    </w:div>
    <w:div w:id="1621186188">
      <w:bodyDiv w:val="1"/>
      <w:marLeft w:val="0"/>
      <w:marRight w:val="0"/>
      <w:marTop w:val="0"/>
      <w:marBottom w:val="0"/>
      <w:divBdr>
        <w:top w:val="none" w:sz="0" w:space="0" w:color="auto"/>
        <w:left w:val="none" w:sz="0" w:space="0" w:color="auto"/>
        <w:bottom w:val="none" w:sz="0" w:space="0" w:color="auto"/>
        <w:right w:val="none" w:sz="0" w:space="0" w:color="auto"/>
      </w:divBdr>
    </w:div>
    <w:div w:id="1638948980">
      <w:bodyDiv w:val="1"/>
      <w:marLeft w:val="0"/>
      <w:marRight w:val="0"/>
      <w:marTop w:val="0"/>
      <w:marBottom w:val="0"/>
      <w:divBdr>
        <w:top w:val="none" w:sz="0" w:space="0" w:color="auto"/>
        <w:left w:val="none" w:sz="0" w:space="0" w:color="auto"/>
        <w:bottom w:val="none" w:sz="0" w:space="0" w:color="auto"/>
        <w:right w:val="none" w:sz="0" w:space="0" w:color="auto"/>
      </w:divBdr>
    </w:div>
    <w:div w:id="1664160484">
      <w:bodyDiv w:val="1"/>
      <w:marLeft w:val="0"/>
      <w:marRight w:val="0"/>
      <w:marTop w:val="0"/>
      <w:marBottom w:val="0"/>
      <w:divBdr>
        <w:top w:val="none" w:sz="0" w:space="0" w:color="auto"/>
        <w:left w:val="none" w:sz="0" w:space="0" w:color="auto"/>
        <w:bottom w:val="none" w:sz="0" w:space="0" w:color="auto"/>
        <w:right w:val="none" w:sz="0" w:space="0" w:color="auto"/>
      </w:divBdr>
    </w:div>
    <w:div w:id="1664435419">
      <w:bodyDiv w:val="1"/>
      <w:marLeft w:val="0"/>
      <w:marRight w:val="0"/>
      <w:marTop w:val="0"/>
      <w:marBottom w:val="0"/>
      <w:divBdr>
        <w:top w:val="none" w:sz="0" w:space="0" w:color="auto"/>
        <w:left w:val="none" w:sz="0" w:space="0" w:color="auto"/>
        <w:bottom w:val="none" w:sz="0" w:space="0" w:color="auto"/>
        <w:right w:val="none" w:sz="0" w:space="0" w:color="auto"/>
      </w:divBdr>
    </w:div>
    <w:div w:id="1666736271">
      <w:bodyDiv w:val="1"/>
      <w:marLeft w:val="0"/>
      <w:marRight w:val="0"/>
      <w:marTop w:val="0"/>
      <w:marBottom w:val="0"/>
      <w:divBdr>
        <w:top w:val="none" w:sz="0" w:space="0" w:color="auto"/>
        <w:left w:val="none" w:sz="0" w:space="0" w:color="auto"/>
        <w:bottom w:val="none" w:sz="0" w:space="0" w:color="auto"/>
        <w:right w:val="none" w:sz="0" w:space="0" w:color="auto"/>
      </w:divBdr>
    </w:div>
    <w:div w:id="1678998119">
      <w:bodyDiv w:val="1"/>
      <w:marLeft w:val="0"/>
      <w:marRight w:val="0"/>
      <w:marTop w:val="0"/>
      <w:marBottom w:val="0"/>
      <w:divBdr>
        <w:top w:val="none" w:sz="0" w:space="0" w:color="auto"/>
        <w:left w:val="none" w:sz="0" w:space="0" w:color="auto"/>
        <w:bottom w:val="none" w:sz="0" w:space="0" w:color="auto"/>
        <w:right w:val="none" w:sz="0" w:space="0" w:color="auto"/>
      </w:divBdr>
    </w:div>
    <w:div w:id="1684628065">
      <w:bodyDiv w:val="1"/>
      <w:marLeft w:val="0"/>
      <w:marRight w:val="0"/>
      <w:marTop w:val="0"/>
      <w:marBottom w:val="0"/>
      <w:divBdr>
        <w:top w:val="none" w:sz="0" w:space="0" w:color="auto"/>
        <w:left w:val="none" w:sz="0" w:space="0" w:color="auto"/>
        <w:bottom w:val="none" w:sz="0" w:space="0" w:color="auto"/>
        <w:right w:val="none" w:sz="0" w:space="0" w:color="auto"/>
      </w:divBdr>
    </w:div>
    <w:div w:id="1705053012">
      <w:bodyDiv w:val="1"/>
      <w:marLeft w:val="0"/>
      <w:marRight w:val="0"/>
      <w:marTop w:val="0"/>
      <w:marBottom w:val="0"/>
      <w:divBdr>
        <w:top w:val="none" w:sz="0" w:space="0" w:color="auto"/>
        <w:left w:val="none" w:sz="0" w:space="0" w:color="auto"/>
        <w:bottom w:val="none" w:sz="0" w:space="0" w:color="auto"/>
        <w:right w:val="none" w:sz="0" w:space="0" w:color="auto"/>
      </w:divBdr>
    </w:div>
    <w:div w:id="1719862179">
      <w:bodyDiv w:val="1"/>
      <w:marLeft w:val="0"/>
      <w:marRight w:val="0"/>
      <w:marTop w:val="0"/>
      <w:marBottom w:val="0"/>
      <w:divBdr>
        <w:top w:val="none" w:sz="0" w:space="0" w:color="auto"/>
        <w:left w:val="none" w:sz="0" w:space="0" w:color="auto"/>
        <w:bottom w:val="none" w:sz="0" w:space="0" w:color="auto"/>
        <w:right w:val="none" w:sz="0" w:space="0" w:color="auto"/>
      </w:divBdr>
    </w:div>
    <w:div w:id="1778138033">
      <w:bodyDiv w:val="1"/>
      <w:marLeft w:val="0"/>
      <w:marRight w:val="0"/>
      <w:marTop w:val="0"/>
      <w:marBottom w:val="0"/>
      <w:divBdr>
        <w:top w:val="none" w:sz="0" w:space="0" w:color="auto"/>
        <w:left w:val="none" w:sz="0" w:space="0" w:color="auto"/>
        <w:bottom w:val="none" w:sz="0" w:space="0" w:color="auto"/>
        <w:right w:val="none" w:sz="0" w:space="0" w:color="auto"/>
      </w:divBdr>
    </w:div>
    <w:div w:id="1874727775">
      <w:bodyDiv w:val="1"/>
      <w:marLeft w:val="0"/>
      <w:marRight w:val="0"/>
      <w:marTop w:val="0"/>
      <w:marBottom w:val="0"/>
      <w:divBdr>
        <w:top w:val="none" w:sz="0" w:space="0" w:color="auto"/>
        <w:left w:val="none" w:sz="0" w:space="0" w:color="auto"/>
        <w:bottom w:val="none" w:sz="0" w:space="0" w:color="auto"/>
        <w:right w:val="none" w:sz="0" w:space="0" w:color="auto"/>
      </w:divBdr>
    </w:div>
    <w:div w:id="1877113978">
      <w:bodyDiv w:val="1"/>
      <w:marLeft w:val="0"/>
      <w:marRight w:val="0"/>
      <w:marTop w:val="0"/>
      <w:marBottom w:val="0"/>
      <w:divBdr>
        <w:top w:val="none" w:sz="0" w:space="0" w:color="auto"/>
        <w:left w:val="none" w:sz="0" w:space="0" w:color="auto"/>
        <w:bottom w:val="none" w:sz="0" w:space="0" w:color="auto"/>
        <w:right w:val="none" w:sz="0" w:space="0" w:color="auto"/>
      </w:divBdr>
    </w:div>
    <w:div w:id="1889099578">
      <w:bodyDiv w:val="1"/>
      <w:marLeft w:val="0"/>
      <w:marRight w:val="0"/>
      <w:marTop w:val="0"/>
      <w:marBottom w:val="0"/>
      <w:divBdr>
        <w:top w:val="none" w:sz="0" w:space="0" w:color="auto"/>
        <w:left w:val="none" w:sz="0" w:space="0" w:color="auto"/>
        <w:bottom w:val="none" w:sz="0" w:space="0" w:color="auto"/>
        <w:right w:val="none" w:sz="0" w:space="0" w:color="auto"/>
      </w:divBdr>
    </w:div>
    <w:div w:id="1890070446">
      <w:bodyDiv w:val="1"/>
      <w:marLeft w:val="0"/>
      <w:marRight w:val="0"/>
      <w:marTop w:val="0"/>
      <w:marBottom w:val="0"/>
      <w:divBdr>
        <w:top w:val="none" w:sz="0" w:space="0" w:color="auto"/>
        <w:left w:val="none" w:sz="0" w:space="0" w:color="auto"/>
        <w:bottom w:val="none" w:sz="0" w:space="0" w:color="auto"/>
        <w:right w:val="none" w:sz="0" w:space="0" w:color="auto"/>
      </w:divBdr>
    </w:div>
    <w:div w:id="1899630849">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0417317">
      <w:bodyDiv w:val="1"/>
      <w:marLeft w:val="0"/>
      <w:marRight w:val="0"/>
      <w:marTop w:val="0"/>
      <w:marBottom w:val="0"/>
      <w:divBdr>
        <w:top w:val="none" w:sz="0" w:space="0" w:color="auto"/>
        <w:left w:val="none" w:sz="0" w:space="0" w:color="auto"/>
        <w:bottom w:val="none" w:sz="0" w:space="0" w:color="auto"/>
        <w:right w:val="none" w:sz="0" w:space="0" w:color="auto"/>
      </w:divBdr>
    </w:div>
    <w:div w:id="2090152642">
      <w:bodyDiv w:val="1"/>
      <w:marLeft w:val="0"/>
      <w:marRight w:val="0"/>
      <w:marTop w:val="0"/>
      <w:marBottom w:val="0"/>
      <w:divBdr>
        <w:top w:val="none" w:sz="0" w:space="0" w:color="auto"/>
        <w:left w:val="none" w:sz="0" w:space="0" w:color="auto"/>
        <w:bottom w:val="none" w:sz="0" w:space="0" w:color="auto"/>
        <w:right w:val="none" w:sz="0" w:space="0" w:color="auto"/>
      </w:divBdr>
    </w:div>
    <w:div w:id="2101480905">
      <w:bodyDiv w:val="1"/>
      <w:marLeft w:val="0"/>
      <w:marRight w:val="0"/>
      <w:marTop w:val="0"/>
      <w:marBottom w:val="0"/>
      <w:divBdr>
        <w:top w:val="none" w:sz="0" w:space="0" w:color="auto"/>
        <w:left w:val="none" w:sz="0" w:space="0" w:color="auto"/>
        <w:bottom w:val="none" w:sz="0" w:space="0" w:color="auto"/>
        <w:right w:val="none" w:sz="0" w:space="0" w:color="auto"/>
      </w:divBdr>
    </w:div>
    <w:div w:id="21334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Bridgtown</vt:lpstr>
    </vt:vector>
  </TitlesOfParts>
  <Manager/>
  <Company/>
  <LinksUpToDate>false</LinksUpToDate>
  <CharactersWithSpaces>21738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Bridgtown</dc:title>
  <dc:subject/>
  <dc:creator>Janine Arm</dc:creator>
  <cp:keywords/>
  <dc:description/>
  <cp:lastModifiedBy>Microsoft Office User</cp:lastModifiedBy>
  <cp:revision>7</cp:revision>
  <cp:lastPrinted>2021-04-09T14:04:00Z</cp:lastPrinted>
  <dcterms:created xsi:type="dcterms:W3CDTF">2021-06-02T12:14:00Z</dcterms:created>
  <dcterms:modified xsi:type="dcterms:W3CDTF">2021-06-07T10:37:00Z</dcterms:modified>
  <cp:category/>
</cp:coreProperties>
</file>